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D0D1" w14:textId="77777777" w:rsidR="00FA64D4" w:rsidRPr="0006359D" w:rsidRDefault="00FA64D4" w:rsidP="00FA64D4">
      <w:pPr>
        <w:tabs>
          <w:tab w:val="left" w:pos="425"/>
        </w:tabs>
        <w:spacing w:after="0" w:line="240" w:lineRule="auto"/>
        <w:rPr>
          <w:rFonts w:ascii="Arial" w:hAnsi="Arial" w:cs="Arial"/>
          <w:noProof/>
          <w:color w:val="92B6C7"/>
          <w:sz w:val="20"/>
          <w:szCs w:val="20"/>
        </w:rPr>
      </w:pPr>
      <w:r w:rsidRPr="0006359D">
        <w:rPr>
          <w:rFonts w:ascii="Arial" w:hAnsi="Arial" w:cs="Arial"/>
          <w:noProof/>
          <w:color w:val="92B6C7"/>
          <w:sz w:val="20"/>
          <w:szCs w:val="20"/>
        </w:rPr>
        <w:t>Concept</w:t>
      </w:r>
    </w:p>
    <w:p w14:paraId="5CE0BB50" w14:textId="77777777" w:rsidR="00FA64D4" w:rsidRPr="0006359D" w:rsidRDefault="00FA64D4" w:rsidP="00FA64D4">
      <w:pPr>
        <w:tabs>
          <w:tab w:val="left" w:pos="425"/>
        </w:tabs>
        <w:spacing w:after="0" w:line="240" w:lineRule="auto"/>
        <w:rPr>
          <w:rFonts w:ascii="Arial" w:hAnsi="Arial" w:cs="Arial"/>
          <w:noProof/>
          <w:color w:val="92B6C7"/>
          <w:sz w:val="20"/>
          <w:szCs w:val="20"/>
        </w:rPr>
      </w:pPr>
    </w:p>
    <w:p w14:paraId="347EE0A7" w14:textId="4998520D" w:rsidR="00FA64D4" w:rsidRPr="0006359D" w:rsidRDefault="00FA64D4" w:rsidP="00FA64D4">
      <w:pPr>
        <w:tabs>
          <w:tab w:val="left" w:pos="425"/>
        </w:tabs>
        <w:spacing w:after="0" w:line="240" w:lineRule="auto"/>
        <w:rPr>
          <w:rFonts w:ascii="Arial" w:hAnsi="Arial" w:cs="Arial"/>
          <w:noProof/>
          <w:color w:val="6C2769"/>
          <w:sz w:val="20"/>
          <w:szCs w:val="20"/>
        </w:rPr>
      </w:pPr>
      <w:r w:rsidRPr="0006359D">
        <w:rPr>
          <w:rFonts w:ascii="Arial" w:hAnsi="Arial" w:cs="Arial"/>
          <w:noProof/>
          <w:color w:val="92B6C7"/>
          <w:sz w:val="20"/>
          <w:szCs w:val="20"/>
        </w:rPr>
        <w:t>Datum</w:t>
      </w:r>
      <w:r w:rsidRPr="0006359D">
        <w:rPr>
          <w:rFonts w:ascii="Arial" w:hAnsi="Arial" w:cs="Arial"/>
          <w:noProof/>
          <w:color w:val="92B6C7"/>
          <w:sz w:val="20"/>
          <w:szCs w:val="20"/>
        </w:rPr>
        <w:tab/>
      </w:r>
      <w:r w:rsidR="0006359D" w:rsidRPr="0006359D">
        <w:rPr>
          <w:rFonts w:ascii="Arial" w:hAnsi="Arial" w:cs="Arial"/>
          <w:noProof/>
          <w:color w:val="6C2769"/>
          <w:sz w:val="20"/>
          <w:szCs w:val="20"/>
        </w:rPr>
        <w:t>17 j</w:t>
      </w:r>
      <w:r w:rsidR="0006359D">
        <w:rPr>
          <w:rFonts w:ascii="Arial" w:hAnsi="Arial" w:cs="Arial"/>
          <w:noProof/>
          <w:color w:val="6C2769"/>
          <w:sz w:val="20"/>
          <w:szCs w:val="20"/>
        </w:rPr>
        <w:t>anuari 2025</w:t>
      </w:r>
    </w:p>
    <w:p w14:paraId="1AD4388C" w14:textId="77777777" w:rsidR="00FA64D4" w:rsidRPr="0006359D" w:rsidRDefault="00FA64D4" w:rsidP="00FA64D4">
      <w:pPr>
        <w:tabs>
          <w:tab w:val="left" w:pos="425"/>
        </w:tabs>
        <w:spacing w:after="0" w:line="240" w:lineRule="auto"/>
        <w:rPr>
          <w:rFonts w:ascii="Arial" w:hAnsi="Arial" w:cs="Arial"/>
          <w:noProof/>
          <w:color w:val="92B6C7"/>
          <w:sz w:val="20"/>
          <w:szCs w:val="20"/>
        </w:rPr>
      </w:pPr>
    </w:p>
    <w:p w14:paraId="305FD086" w14:textId="06A3C244" w:rsidR="000F484D" w:rsidRPr="0006359D" w:rsidRDefault="00060234" w:rsidP="00FA64D4">
      <w:pPr>
        <w:spacing w:after="0" w:line="240" w:lineRule="auto"/>
        <w:rPr>
          <w:rFonts w:ascii="Arial" w:eastAsia="Times New Roman" w:hAnsi="Arial" w:cs="Arial"/>
          <w:bCs/>
        </w:rPr>
      </w:pPr>
      <w:r w:rsidRPr="0006359D">
        <w:rPr>
          <w:rFonts w:ascii="Arial" w:eastAsia="Times New Roman" w:hAnsi="Arial" w:cs="Arial"/>
          <w:bCs/>
        </w:rPr>
        <w:t>TK/96013</w:t>
      </w:r>
    </w:p>
    <w:p w14:paraId="0C816A78" w14:textId="77777777" w:rsidR="000F484D" w:rsidRPr="0006359D" w:rsidRDefault="000F484D" w:rsidP="001146F6">
      <w:pPr>
        <w:spacing w:after="0" w:line="240" w:lineRule="auto"/>
        <w:rPr>
          <w:rFonts w:ascii="Arial" w:eastAsia="Times New Roman" w:hAnsi="Arial" w:cs="Arial"/>
          <w:b/>
        </w:rPr>
      </w:pPr>
    </w:p>
    <w:p w14:paraId="3D1C5531" w14:textId="0DC19A6B" w:rsidR="000F484D" w:rsidRPr="0006359D" w:rsidRDefault="000F484D" w:rsidP="001146F6">
      <w:pPr>
        <w:spacing w:after="0" w:line="240" w:lineRule="auto"/>
        <w:rPr>
          <w:rFonts w:ascii="Arial" w:eastAsia="Times New Roman" w:hAnsi="Arial" w:cs="Arial"/>
          <w:bCs/>
        </w:rPr>
      </w:pPr>
      <w:r w:rsidRPr="0006359D">
        <w:rPr>
          <w:rFonts w:ascii="Arial" w:eastAsia="Times New Roman" w:hAnsi="Arial" w:cs="Arial"/>
          <w:bCs/>
        </w:rPr>
        <w:t>202</w:t>
      </w:r>
      <w:r w:rsidR="0006359D">
        <w:rPr>
          <w:rFonts w:ascii="Arial" w:eastAsia="Times New Roman" w:hAnsi="Arial" w:cs="Arial"/>
          <w:bCs/>
        </w:rPr>
        <w:t>5</w:t>
      </w:r>
    </w:p>
    <w:p w14:paraId="52075AFD" w14:textId="7F3A7E36" w:rsidR="000F484D" w:rsidRPr="0006359D" w:rsidRDefault="000F484D" w:rsidP="001146F6">
      <w:pPr>
        <w:spacing w:after="0" w:line="240" w:lineRule="auto"/>
        <w:rPr>
          <w:rFonts w:ascii="Arial" w:eastAsia="Times New Roman" w:hAnsi="Arial" w:cs="Arial"/>
          <w:bCs/>
        </w:rPr>
      </w:pPr>
    </w:p>
    <w:p w14:paraId="0208E9D0" w14:textId="77B44209" w:rsidR="000F484D" w:rsidRPr="0006359D" w:rsidRDefault="000F484D" w:rsidP="001146F6">
      <w:pPr>
        <w:spacing w:after="0" w:line="240" w:lineRule="auto"/>
        <w:rPr>
          <w:rFonts w:ascii="Arial" w:eastAsia="Times New Roman" w:hAnsi="Arial" w:cs="Arial"/>
          <w:bCs/>
        </w:rPr>
      </w:pPr>
      <w:r w:rsidRPr="0006359D">
        <w:rPr>
          <w:rFonts w:ascii="Arial" w:eastAsia="Times New Roman" w:hAnsi="Arial" w:cs="Arial"/>
          <w:bCs/>
        </w:rPr>
        <w:t>No.</w:t>
      </w:r>
    </w:p>
    <w:p w14:paraId="42E34230" w14:textId="0DE182C4" w:rsidR="000F484D" w:rsidRPr="0006359D" w:rsidRDefault="000F484D" w:rsidP="001146F6">
      <w:pPr>
        <w:spacing w:after="0" w:line="240" w:lineRule="auto"/>
        <w:rPr>
          <w:rFonts w:ascii="Arial" w:eastAsia="Times New Roman" w:hAnsi="Arial" w:cs="Arial"/>
          <w:b/>
        </w:rPr>
      </w:pPr>
    </w:p>
    <w:p w14:paraId="1F625812" w14:textId="77777777" w:rsidR="001B561F" w:rsidRPr="0006359D" w:rsidRDefault="001B561F" w:rsidP="001146F6">
      <w:pPr>
        <w:spacing w:after="0" w:line="240" w:lineRule="auto"/>
        <w:rPr>
          <w:rFonts w:ascii="Arial" w:eastAsia="Times New Roman" w:hAnsi="Arial" w:cs="Arial"/>
          <w:b/>
        </w:rPr>
      </w:pPr>
    </w:p>
    <w:p w14:paraId="1ED6BE18" w14:textId="77777777" w:rsidR="00015134" w:rsidRP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r w:rsidRPr="00015134">
        <w:rPr>
          <w:rFonts w:ascii="Arial" w:eastAsia="Times New Roman" w:hAnsi="Arial" w:cs="Courier New"/>
          <w:b/>
          <w:bCs/>
        </w:rPr>
        <w:t>STATUTENWIJZIGING</w:t>
      </w:r>
    </w:p>
    <w:p w14:paraId="2F476647" w14:textId="1AD96D3A" w:rsid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p>
    <w:p w14:paraId="224016E0" w14:textId="0FBA49D3" w:rsidR="001B561F" w:rsidRDefault="001B561F" w:rsidP="00015134">
      <w:pPr>
        <w:widowControl w:val="0"/>
        <w:suppressAutoHyphens/>
        <w:autoSpaceDE w:val="0"/>
        <w:autoSpaceDN w:val="0"/>
        <w:adjustRightInd w:val="0"/>
        <w:spacing w:after="0" w:line="240" w:lineRule="atLeast"/>
        <w:rPr>
          <w:rFonts w:ascii="Arial" w:eastAsia="Times New Roman" w:hAnsi="Arial" w:cs="Courier New"/>
        </w:rPr>
      </w:pPr>
    </w:p>
    <w:p w14:paraId="78AECAD6" w14:textId="77777777" w:rsidR="001B561F" w:rsidRPr="00015134" w:rsidRDefault="001B561F" w:rsidP="00015134">
      <w:pPr>
        <w:widowControl w:val="0"/>
        <w:suppressAutoHyphens/>
        <w:autoSpaceDE w:val="0"/>
        <w:autoSpaceDN w:val="0"/>
        <w:adjustRightInd w:val="0"/>
        <w:spacing w:after="0" w:line="240" w:lineRule="atLeast"/>
        <w:rPr>
          <w:rFonts w:ascii="Arial" w:eastAsia="Times New Roman" w:hAnsi="Arial" w:cs="Courier New"/>
        </w:rPr>
      </w:pPr>
    </w:p>
    <w:p w14:paraId="612B772D" w14:textId="574DAFD8" w:rsidR="00015134" w:rsidRP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r w:rsidRPr="00015134">
        <w:rPr>
          <w:rFonts w:ascii="Arial" w:eastAsia="Times New Roman" w:hAnsi="Arial" w:cs="Courier New"/>
        </w:rPr>
        <w:t xml:space="preserve">Vandaag, </w:t>
      </w:r>
      <w:r>
        <w:rPr>
          <w:rFonts w:ascii="Arial" w:eastAsia="Times New Roman" w:hAnsi="Arial" w:cs="Courier New"/>
        </w:rPr>
        <w:t>*</w:t>
      </w:r>
      <w:r w:rsidRPr="00015134">
        <w:rPr>
          <w:rFonts w:ascii="Arial" w:eastAsia="Times New Roman" w:hAnsi="Arial" w:cs="Courier New"/>
        </w:rPr>
        <w:t>,</w:t>
      </w:r>
    </w:p>
    <w:p w14:paraId="5B87DAD4" w14:textId="08FE95BC" w:rsidR="00015134" w:rsidRPr="00015134" w:rsidRDefault="00015134" w:rsidP="00015134">
      <w:pPr>
        <w:widowControl w:val="0"/>
        <w:autoSpaceDE w:val="0"/>
        <w:autoSpaceDN w:val="0"/>
        <w:adjustRightInd w:val="0"/>
        <w:spacing w:after="0" w:line="240" w:lineRule="auto"/>
        <w:rPr>
          <w:rFonts w:ascii="Arial" w:eastAsia="Times New Roman" w:hAnsi="Arial" w:cs="Courier New"/>
        </w:rPr>
      </w:pPr>
      <w:r w:rsidRPr="00015134">
        <w:rPr>
          <w:rFonts w:ascii="Arial" w:eastAsia="Times New Roman" w:hAnsi="Arial" w:cs="Courier New"/>
        </w:rPr>
        <w:t>verschijn</w:t>
      </w:r>
      <w:r w:rsidR="001B561F">
        <w:rPr>
          <w:rFonts w:ascii="Arial" w:eastAsia="Times New Roman" w:hAnsi="Arial" w:cs="Courier New"/>
        </w:rPr>
        <w:t>en</w:t>
      </w:r>
      <w:r w:rsidRPr="00015134">
        <w:rPr>
          <w:rFonts w:ascii="Arial" w:eastAsia="Times New Roman" w:hAnsi="Arial" w:cs="Courier New"/>
        </w:rPr>
        <w:t xml:space="preserve"> voor mij, mevrouw meester Isabelle Maria Cox, notaris te Veenendaal:</w:t>
      </w:r>
    </w:p>
    <w:p w14:paraId="280B89FC" w14:textId="0277D6B0" w:rsidR="001B561F" w:rsidRDefault="001B561F" w:rsidP="00495B73">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Pr>
          <w:rFonts w:ascii="Arial" w:eastAsia="Times New Roman" w:hAnsi="Arial" w:cs="Courier New"/>
        </w:rPr>
        <w:t>1.</w:t>
      </w:r>
      <w:r>
        <w:rPr>
          <w:rFonts w:ascii="Arial" w:eastAsia="Times New Roman" w:hAnsi="Arial" w:cs="Courier New"/>
        </w:rPr>
        <w:tab/>
      </w:r>
      <w:r w:rsidR="00495B73">
        <w:rPr>
          <w:rFonts w:ascii="Arial" w:eastAsia="Times New Roman" w:hAnsi="Arial" w:cs="Courier New"/>
        </w:rPr>
        <w:t xml:space="preserve">de heer Louis Mattheüs </w:t>
      </w:r>
      <w:r w:rsidR="00495B73">
        <w:rPr>
          <w:rFonts w:ascii="Arial" w:eastAsia="Times New Roman" w:hAnsi="Arial" w:cs="Courier New"/>
          <w:u w:val="single"/>
        </w:rPr>
        <w:t>Verschuur</w:t>
      </w:r>
      <w:r w:rsidR="00495B73">
        <w:rPr>
          <w:rFonts w:ascii="Arial" w:eastAsia="Times New Roman" w:hAnsi="Arial" w:cs="Courier New"/>
        </w:rPr>
        <w:t xml:space="preserve">, wonende te 3905 WT Veenendaal, </w:t>
      </w:r>
      <w:proofErr w:type="spellStart"/>
      <w:r w:rsidR="00495B73">
        <w:rPr>
          <w:rFonts w:ascii="Arial" w:eastAsia="Times New Roman" w:hAnsi="Arial" w:cs="Courier New"/>
        </w:rPr>
        <w:t>Schaffelaar</w:t>
      </w:r>
      <w:proofErr w:type="spellEnd"/>
      <w:r w:rsidR="00495B73">
        <w:rPr>
          <w:rFonts w:ascii="Arial" w:eastAsia="Times New Roman" w:hAnsi="Arial" w:cs="Courier New"/>
        </w:rPr>
        <w:t xml:space="preserve"> 67, geboren te Zeist op vijftien april negentienhonderddrieënzestig</w:t>
      </w:r>
      <w:r>
        <w:rPr>
          <w:rFonts w:ascii="Arial" w:eastAsia="Times New Roman" w:hAnsi="Arial" w:cs="Courier New"/>
        </w:rPr>
        <w:t>;</w:t>
      </w:r>
    </w:p>
    <w:p w14:paraId="0A9CDDAB" w14:textId="5C1AC90E" w:rsidR="009C1D0A" w:rsidRDefault="001B561F" w:rsidP="001B561F">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Pr>
          <w:rFonts w:ascii="Arial" w:eastAsia="Times New Roman" w:hAnsi="Arial" w:cs="Courier New"/>
        </w:rPr>
        <w:t>2.</w:t>
      </w:r>
      <w:r>
        <w:rPr>
          <w:rFonts w:ascii="Arial" w:eastAsia="Times New Roman" w:hAnsi="Arial" w:cs="Courier New"/>
        </w:rPr>
        <w:tab/>
      </w:r>
      <w:r w:rsidR="009C1D0A">
        <w:rPr>
          <w:rFonts w:ascii="Arial" w:eastAsia="Times New Roman" w:hAnsi="Arial" w:cs="Courier New"/>
        </w:rPr>
        <w:t xml:space="preserve">de heer Joost Wilhelmus Johannes </w:t>
      </w:r>
      <w:r w:rsidR="009C1D0A">
        <w:rPr>
          <w:rFonts w:ascii="Arial" w:eastAsia="Times New Roman" w:hAnsi="Arial" w:cs="Courier New"/>
          <w:u w:val="single"/>
        </w:rPr>
        <w:t>van Leeuwen</w:t>
      </w:r>
      <w:r w:rsidR="009C1D0A">
        <w:rPr>
          <w:rFonts w:ascii="Arial" w:eastAsia="Times New Roman" w:hAnsi="Arial" w:cs="Courier New"/>
        </w:rPr>
        <w:t xml:space="preserve">, wonende te 3905 MA Veenendaal, 1e </w:t>
      </w:r>
      <w:proofErr w:type="spellStart"/>
      <w:r w:rsidR="009C1D0A">
        <w:rPr>
          <w:rFonts w:ascii="Arial" w:eastAsia="Times New Roman" w:hAnsi="Arial" w:cs="Courier New"/>
        </w:rPr>
        <w:t>Melmseweg</w:t>
      </w:r>
      <w:proofErr w:type="spellEnd"/>
      <w:r w:rsidR="009C1D0A">
        <w:rPr>
          <w:rFonts w:ascii="Arial" w:eastAsia="Times New Roman" w:hAnsi="Arial" w:cs="Courier New"/>
        </w:rPr>
        <w:t xml:space="preserve"> 20, geboren te Nieuwegein op acht februari negentienhonderdzevenenzeventig;</w:t>
      </w:r>
    </w:p>
    <w:p w14:paraId="61DAFA4C" w14:textId="36D70993" w:rsidR="001B561F" w:rsidRDefault="001B561F" w:rsidP="001B561F">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Pr>
          <w:rFonts w:ascii="Arial" w:eastAsia="Times New Roman" w:hAnsi="Arial" w:cs="Courier New"/>
        </w:rPr>
        <w:t>-</w:t>
      </w:r>
      <w:r>
        <w:rPr>
          <w:rFonts w:ascii="Arial" w:eastAsia="Times New Roman" w:hAnsi="Arial" w:cs="Courier New"/>
        </w:rPr>
        <w:tab/>
        <w:t>te dezer zake handelend als gezamenlijk bevoegd bestuurders van de te Echteld gevestigde vereniging:</w:t>
      </w:r>
    </w:p>
    <w:p w14:paraId="49CCF7DA" w14:textId="3E1753DE" w:rsidR="001B561F" w:rsidRDefault="001B561F" w:rsidP="001B561F">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1B561F">
        <w:rPr>
          <w:rFonts w:ascii="Arial" w:eastAsia="Times New Roman" w:hAnsi="Arial" w:cs="Courier New"/>
          <w:bCs/>
        </w:rPr>
        <w:tab/>
      </w:r>
      <w:r>
        <w:rPr>
          <w:rFonts w:ascii="Arial" w:eastAsia="Times New Roman" w:hAnsi="Arial" w:cs="Courier New"/>
          <w:b/>
          <w:u w:val="single"/>
        </w:rPr>
        <w:t>Schietsportvereniging "Le Cartouche"</w:t>
      </w:r>
      <w:r>
        <w:rPr>
          <w:rFonts w:ascii="Arial" w:eastAsia="Times New Roman" w:hAnsi="Arial" w:cs="Courier New"/>
        </w:rPr>
        <w:t>,</w:t>
      </w:r>
    </w:p>
    <w:p w14:paraId="3BB91E4E" w14:textId="1FF939A7" w:rsidR="001B561F" w:rsidRPr="001B561F" w:rsidRDefault="001B561F" w:rsidP="001B561F">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Pr>
          <w:rFonts w:ascii="Arial" w:eastAsia="Times New Roman" w:hAnsi="Arial" w:cs="Courier New"/>
        </w:rPr>
        <w:tab/>
        <w:t>kantoorhoudende te 4053 HK IJzendoorn, Keizerstraat 104, ingeschreven in het Handelsregister onder dossiernummer 40121764 en als zodanig deze vereniging overeenkomstig haar statuten rechtsgeldig vertegenwoordigende,</w:t>
      </w:r>
    </w:p>
    <w:p w14:paraId="566F0B78" w14:textId="40DDDDFA" w:rsidR="00015134" w:rsidRPr="00015134" w:rsidRDefault="001B561F" w:rsidP="001B561F">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1B561F">
        <w:rPr>
          <w:rFonts w:ascii="Arial" w:eastAsia="Times New Roman" w:hAnsi="Arial" w:cs="Courier New"/>
        </w:rPr>
        <w:tab/>
        <w:t>Schietsportvereniging "Le Cartouche"</w:t>
      </w:r>
      <w:r>
        <w:rPr>
          <w:rFonts w:ascii="Arial" w:eastAsia="Times New Roman" w:hAnsi="Arial" w:cs="Courier New"/>
        </w:rPr>
        <w:t xml:space="preserve"> </w:t>
      </w:r>
      <w:r w:rsidR="00015134" w:rsidRPr="00015134">
        <w:rPr>
          <w:rFonts w:ascii="Arial" w:eastAsia="Times New Roman" w:hAnsi="Arial" w:cs="Courier New"/>
        </w:rPr>
        <w:t xml:space="preserve">hierna genoemd: </w:t>
      </w:r>
      <w:r w:rsidR="00015134" w:rsidRPr="00015134">
        <w:rPr>
          <w:rFonts w:ascii="Arial" w:eastAsia="Times New Roman" w:hAnsi="Arial" w:cs="Courier New"/>
          <w:b/>
          <w:bCs/>
        </w:rPr>
        <w:t>vereniging</w:t>
      </w:r>
      <w:r w:rsidR="00015134" w:rsidRPr="00015134">
        <w:rPr>
          <w:rFonts w:ascii="Arial" w:eastAsia="Times New Roman" w:hAnsi="Arial" w:cs="Courier New"/>
        </w:rPr>
        <w:t>.</w:t>
      </w:r>
    </w:p>
    <w:p w14:paraId="7D17D6FA" w14:textId="77777777" w:rsidR="00015134" w:rsidRP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r w:rsidRPr="00015134">
        <w:rPr>
          <w:rFonts w:ascii="Arial" w:eastAsia="Times New Roman" w:hAnsi="Arial" w:cs="Courier New"/>
          <w:b/>
          <w:bCs/>
          <w:u w:val="single"/>
        </w:rPr>
        <w:t>VOORAF</w:t>
      </w:r>
    </w:p>
    <w:p w14:paraId="169F339A" w14:textId="77777777" w:rsidR="00015134" w:rsidRP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r w:rsidRPr="00015134">
        <w:rPr>
          <w:rFonts w:ascii="Arial" w:eastAsia="Times New Roman" w:hAnsi="Arial" w:cs="Courier New"/>
        </w:rPr>
        <w:t>De comparant, handelend als gemeld, verklaart vooraf als volgt:</w:t>
      </w:r>
    </w:p>
    <w:p w14:paraId="748B5B4E" w14:textId="1D366105" w:rsidR="00015134" w:rsidRPr="00015134" w:rsidRDefault="00015134" w:rsidP="00015134">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015134">
        <w:rPr>
          <w:rFonts w:ascii="Arial" w:eastAsia="Times New Roman" w:hAnsi="Arial" w:cs="Courier New"/>
        </w:rPr>
        <w:t>1.</w:t>
      </w:r>
      <w:r w:rsidRPr="00015134">
        <w:rPr>
          <w:rFonts w:ascii="Arial" w:eastAsia="Times New Roman" w:hAnsi="Arial" w:cs="Courier New"/>
        </w:rPr>
        <w:tab/>
        <w:t xml:space="preserve">De statuten van de vereniging zijn laatstelijk gewijzigd </w:t>
      </w:r>
      <w:r w:rsidR="008363C1">
        <w:rPr>
          <w:rFonts w:ascii="Arial" w:eastAsia="Times New Roman" w:hAnsi="Arial" w:cs="Courier New"/>
        </w:rPr>
        <w:t xml:space="preserve">op </w:t>
      </w:r>
      <w:r w:rsidR="001B561F">
        <w:rPr>
          <w:rFonts w:ascii="Arial" w:eastAsia="Times New Roman" w:hAnsi="Arial" w:cs="Courier New"/>
        </w:rPr>
        <w:t>dertien november negentienhonderdzevenennegentig</w:t>
      </w:r>
      <w:r w:rsidRPr="00015134">
        <w:rPr>
          <w:rFonts w:ascii="Arial" w:eastAsia="Times New Roman" w:hAnsi="Arial" w:cs="Courier New"/>
        </w:rPr>
        <w:t xml:space="preserve"> verleden.</w:t>
      </w:r>
    </w:p>
    <w:p w14:paraId="213AC0AA" w14:textId="729722A4" w:rsidR="00015134" w:rsidRPr="00015134" w:rsidRDefault="00015134" w:rsidP="00015134">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015134">
        <w:rPr>
          <w:rFonts w:ascii="Arial" w:eastAsia="Times New Roman" w:hAnsi="Arial" w:cs="Courier New"/>
        </w:rPr>
        <w:t>2.</w:t>
      </w:r>
      <w:r w:rsidRPr="00015134">
        <w:rPr>
          <w:rFonts w:ascii="Arial" w:eastAsia="Times New Roman" w:hAnsi="Arial" w:cs="Courier New"/>
        </w:rPr>
        <w:tab/>
        <w:t xml:space="preserve">De algemene ledenvergadering van de vereniging heeft </w:t>
      </w:r>
      <w:r w:rsidR="001B561F">
        <w:rPr>
          <w:rFonts w:ascii="Arial" w:eastAsia="Times New Roman" w:hAnsi="Arial" w:cs="Courier New"/>
        </w:rPr>
        <w:t xml:space="preserve">op </w:t>
      </w:r>
      <w:r w:rsidR="008363C1">
        <w:rPr>
          <w:rFonts w:ascii="Arial" w:eastAsia="Times New Roman" w:hAnsi="Arial" w:cs="Courier New"/>
        </w:rPr>
        <w:t>negen mei tweeduizend drieëntwintig</w:t>
      </w:r>
      <w:r w:rsidRPr="00015134">
        <w:rPr>
          <w:rFonts w:ascii="Arial" w:eastAsia="Times New Roman" w:hAnsi="Arial" w:cs="Courier New"/>
        </w:rPr>
        <w:t>, besloten de statuten van de vereniging te wijzigen en geheel opnieuw vast te stellen.</w:t>
      </w:r>
    </w:p>
    <w:p w14:paraId="65FE0103" w14:textId="77777777" w:rsidR="00015134" w:rsidRPr="00015134" w:rsidRDefault="00015134" w:rsidP="00015134">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015134">
        <w:rPr>
          <w:rFonts w:ascii="Arial" w:eastAsia="Times New Roman" w:hAnsi="Arial" w:cs="Courier New"/>
        </w:rPr>
        <w:tab/>
        <w:t>In die vergadering is voorts ieder van de bestuurders gemachtigd om de nieuwe statuten bij notariële akte vast te leggen.</w:t>
      </w:r>
    </w:p>
    <w:p w14:paraId="5C79C653" w14:textId="77777777" w:rsidR="00015134" w:rsidRPr="00015134" w:rsidRDefault="00015134" w:rsidP="00015134">
      <w:pPr>
        <w:widowControl w:val="0"/>
        <w:tabs>
          <w:tab w:val="left" w:pos="425"/>
        </w:tabs>
        <w:suppressAutoHyphens/>
        <w:autoSpaceDE w:val="0"/>
        <w:autoSpaceDN w:val="0"/>
        <w:adjustRightInd w:val="0"/>
        <w:spacing w:after="0" w:line="240" w:lineRule="atLeast"/>
        <w:ind w:left="425" w:hanging="425"/>
        <w:rPr>
          <w:rFonts w:ascii="Arial" w:eastAsia="Times New Roman" w:hAnsi="Arial" w:cs="Courier New"/>
        </w:rPr>
      </w:pPr>
      <w:r w:rsidRPr="00015134">
        <w:rPr>
          <w:rFonts w:ascii="Arial" w:eastAsia="Times New Roman" w:hAnsi="Arial" w:cs="Courier New"/>
        </w:rPr>
        <w:t xml:space="preserve">3. </w:t>
      </w:r>
      <w:r w:rsidRPr="00015134">
        <w:rPr>
          <w:rFonts w:ascii="Arial" w:eastAsia="Times New Roman" w:hAnsi="Arial" w:cs="Courier New"/>
        </w:rPr>
        <w:tab/>
        <w:t>De notulen van de vergadering zijn aan deze akte gehecht.</w:t>
      </w:r>
    </w:p>
    <w:p w14:paraId="46BA501E" w14:textId="3D06D666" w:rsidR="00015134" w:rsidRPr="00015134" w:rsidRDefault="00015134" w:rsidP="00015134">
      <w:pPr>
        <w:widowControl w:val="0"/>
        <w:suppressAutoHyphens/>
        <w:autoSpaceDE w:val="0"/>
        <w:autoSpaceDN w:val="0"/>
        <w:adjustRightInd w:val="0"/>
        <w:spacing w:after="0" w:line="240" w:lineRule="atLeast"/>
        <w:rPr>
          <w:rFonts w:ascii="Arial" w:eastAsia="Times New Roman" w:hAnsi="Arial" w:cs="Courier New"/>
        </w:rPr>
      </w:pPr>
      <w:r w:rsidRPr="00015134">
        <w:rPr>
          <w:rFonts w:ascii="Arial" w:eastAsia="Times New Roman" w:hAnsi="Arial" w:cs="Courier New"/>
        </w:rPr>
        <w:t xml:space="preserve">Mitsdien </w:t>
      </w:r>
      <w:r w:rsidR="001B561F">
        <w:rPr>
          <w:rFonts w:ascii="Arial" w:eastAsia="Times New Roman" w:hAnsi="Arial" w:cs="Courier New"/>
        </w:rPr>
        <w:t>verklaren</w:t>
      </w:r>
      <w:r w:rsidRPr="00015134">
        <w:rPr>
          <w:rFonts w:ascii="Arial" w:eastAsia="Times New Roman" w:hAnsi="Arial" w:cs="Courier New"/>
        </w:rPr>
        <w:t xml:space="preserve"> de comparant</w:t>
      </w:r>
      <w:r w:rsidR="001B561F">
        <w:rPr>
          <w:rFonts w:ascii="Arial" w:eastAsia="Times New Roman" w:hAnsi="Arial" w:cs="Courier New"/>
        </w:rPr>
        <w:t>en</w:t>
      </w:r>
      <w:r w:rsidRPr="00015134">
        <w:rPr>
          <w:rFonts w:ascii="Arial" w:eastAsia="Times New Roman" w:hAnsi="Arial" w:cs="Courier New"/>
        </w:rPr>
        <w:t>, handelend namens de vereniging, de statuten van de vereniging geheel gewijzigd vast te stellen als volgt:</w:t>
      </w:r>
    </w:p>
    <w:p w14:paraId="3AF87FE1" w14:textId="77777777" w:rsidR="00AA47B9" w:rsidRPr="000F484D" w:rsidRDefault="00AA47B9" w:rsidP="001146F6">
      <w:pPr>
        <w:spacing w:after="0" w:line="240" w:lineRule="auto"/>
        <w:rPr>
          <w:rFonts w:ascii="Arial" w:eastAsia="Times New Roman" w:hAnsi="Arial" w:cs="Arial"/>
          <w:b/>
        </w:rPr>
      </w:pPr>
      <w:r w:rsidRPr="000F484D">
        <w:rPr>
          <w:rFonts w:ascii="Arial" w:eastAsia="Times New Roman" w:hAnsi="Arial" w:cs="Arial"/>
          <w:b/>
        </w:rPr>
        <w:t>STATUTEN</w:t>
      </w:r>
    </w:p>
    <w:p w14:paraId="08AEF218" w14:textId="77777777" w:rsidR="00D0533D" w:rsidRDefault="00015134" w:rsidP="00D0533D">
      <w:pPr>
        <w:spacing w:after="0" w:line="240" w:lineRule="auto"/>
        <w:rPr>
          <w:rFonts w:ascii="Arial" w:eastAsia="Times New Roman" w:hAnsi="Arial" w:cs="Arial"/>
          <w:b/>
        </w:rPr>
      </w:pPr>
      <w:r w:rsidRPr="00015134">
        <w:rPr>
          <w:rFonts w:ascii="Arial" w:eastAsia="Times New Roman" w:hAnsi="Arial" w:cs="Arial"/>
          <w:b/>
        </w:rPr>
        <w:t xml:space="preserve">Artikel 1 – Naam en zetel </w:t>
      </w:r>
    </w:p>
    <w:p w14:paraId="145AAB42" w14:textId="77777777" w:rsidR="00843357" w:rsidRDefault="00D0533D" w:rsidP="00D0533D">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De vereniging met volledige rechtsbevoegdheid draagt de naam: </w:t>
      </w:r>
      <w:r w:rsidR="00015134" w:rsidRPr="00843357">
        <w:rPr>
          <w:rFonts w:ascii="Arial" w:eastAsia="Times New Roman" w:hAnsi="Arial" w:cs="Arial"/>
          <w:b/>
        </w:rPr>
        <w:t>Schietsportvereniging Le Cartouche</w:t>
      </w:r>
      <w:r w:rsidR="00015134" w:rsidRPr="00015134">
        <w:rPr>
          <w:rFonts w:ascii="Arial" w:eastAsia="Times New Roman" w:hAnsi="Arial" w:cs="Arial"/>
          <w:bCs/>
        </w:rPr>
        <w:t xml:space="preserve"> </w:t>
      </w:r>
    </w:p>
    <w:p w14:paraId="0D24A240" w14:textId="7568D086" w:rsidR="00D0533D" w:rsidRDefault="00843357" w:rsidP="00843357">
      <w:pPr>
        <w:tabs>
          <w:tab w:val="left" w:pos="425"/>
        </w:tabs>
        <w:spacing w:after="0" w:line="240" w:lineRule="auto"/>
        <w:ind w:left="425" w:hanging="425"/>
        <w:rPr>
          <w:rFonts w:ascii="Arial" w:eastAsia="Times New Roman" w:hAnsi="Arial" w:cs="Arial"/>
          <w:b/>
        </w:rPr>
      </w:pPr>
      <w:r>
        <w:rPr>
          <w:rFonts w:ascii="Arial" w:eastAsia="Times New Roman" w:hAnsi="Arial" w:cs="Arial"/>
          <w:bCs/>
        </w:rPr>
        <w:tab/>
      </w:r>
      <w:r w:rsidR="00015134" w:rsidRPr="00015134">
        <w:rPr>
          <w:rFonts w:ascii="Arial" w:eastAsia="Times New Roman" w:hAnsi="Arial" w:cs="Arial"/>
          <w:bCs/>
        </w:rPr>
        <w:t xml:space="preserve">en wordt in de statuten en reglementen nader aangeduid als: de vereniging. </w:t>
      </w:r>
    </w:p>
    <w:p w14:paraId="11BDB2C9" w14:textId="0517FFAC" w:rsidR="00015134" w:rsidRPr="00D0533D" w:rsidRDefault="00D0533D" w:rsidP="00D0533D">
      <w:pPr>
        <w:tabs>
          <w:tab w:val="left" w:pos="425"/>
        </w:tabs>
        <w:spacing w:after="0" w:line="240" w:lineRule="auto"/>
        <w:ind w:left="425" w:hanging="425"/>
        <w:rPr>
          <w:rFonts w:ascii="Arial" w:eastAsia="Times New Roman" w:hAnsi="Arial" w:cs="Arial"/>
          <w:b/>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De vereniging is gevestigd in de gemeente Neder-Betuwe.</w:t>
      </w:r>
    </w:p>
    <w:p w14:paraId="7DCE6577" w14:textId="77777777" w:rsidR="00D0533D" w:rsidRDefault="00015134" w:rsidP="00D0533D">
      <w:pPr>
        <w:spacing w:after="0" w:line="240" w:lineRule="auto"/>
        <w:rPr>
          <w:rFonts w:ascii="Arial" w:eastAsia="Times New Roman" w:hAnsi="Arial" w:cs="Arial"/>
          <w:b/>
        </w:rPr>
      </w:pPr>
      <w:r w:rsidRPr="00015134">
        <w:rPr>
          <w:rFonts w:ascii="Arial" w:eastAsia="Times New Roman" w:hAnsi="Arial" w:cs="Arial"/>
          <w:b/>
        </w:rPr>
        <w:t>Artikel 2 – Doel</w:t>
      </w:r>
    </w:p>
    <w:p w14:paraId="5E7888A5" w14:textId="7F2F40B9" w:rsidR="00015134" w:rsidRPr="00D0533D" w:rsidRDefault="00D0533D" w:rsidP="00D0533D">
      <w:pPr>
        <w:tabs>
          <w:tab w:val="left" w:pos="425"/>
        </w:tabs>
        <w:spacing w:after="0" w:line="240" w:lineRule="auto"/>
        <w:ind w:left="425" w:hanging="425"/>
        <w:rPr>
          <w:rFonts w:ascii="Arial" w:eastAsia="Times New Roman" w:hAnsi="Arial" w:cs="Arial"/>
          <w:b/>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De vereniging stelt zich ten doel haar leden de schietsport te doen beoefenen, met inachtneming van de voorschriften van de ter zake bestaande wettelijke en eventueel plaatselijke verordeningen, alsmede met inachtneming van de door de Koninklijke </w:t>
      </w:r>
      <w:r w:rsidR="00015134" w:rsidRPr="00015134">
        <w:rPr>
          <w:rFonts w:ascii="Arial" w:eastAsia="Times New Roman" w:hAnsi="Arial" w:cs="Arial"/>
          <w:bCs/>
        </w:rPr>
        <w:lastRenderedPageBreak/>
        <w:t xml:space="preserve">Landmacht gestelde voorwaarden wanneer gebruik wordt gemaakt van een militaire schietbaan. </w:t>
      </w:r>
    </w:p>
    <w:p w14:paraId="511F0273" w14:textId="08FF1A9B" w:rsidR="00015134" w:rsidRPr="00015134" w:rsidRDefault="00D0533D" w:rsidP="00D0533D">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De vereniging tracht haar doel onder meer te bereiken door:</w:t>
      </w:r>
    </w:p>
    <w:p w14:paraId="2DADCDD2" w14:textId="619233BC" w:rsidR="00015134" w:rsidRPr="00015134" w:rsidRDefault="00060234" w:rsidP="00060234">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het in stand houden en/of beheren van een schietaccommodatie;</w:t>
      </w:r>
    </w:p>
    <w:p w14:paraId="7FBDB52C" w14:textId="422370E6" w:rsidR="00015134" w:rsidRPr="00015134" w:rsidRDefault="00060234" w:rsidP="00060234">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b.</w:t>
      </w:r>
      <w:r>
        <w:rPr>
          <w:rFonts w:ascii="Arial" w:eastAsia="Times New Roman" w:hAnsi="Arial" w:cs="Arial"/>
          <w:bCs/>
        </w:rPr>
        <w:tab/>
      </w:r>
      <w:r w:rsidR="00015134" w:rsidRPr="00015134">
        <w:rPr>
          <w:rFonts w:ascii="Arial" w:eastAsia="Times New Roman" w:hAnsi="Arial" w:cs="Arial"/>
          <w:bCs/>
        </w:rPr>
        <w:t xml:space="preserve">het geven van instructies aan hen die de schietsport (willen) beoefenen;  </w:t>
      </w:r>
    </w:p>
    <w:p w14:paraId="3966DB47" w14:textId="77777777" w:rsidR="00060234" w:rsidRDefault="00060234" w:rsidP="00060234">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c.</w:t>
      </w:r>
      <w:r>
        <w:rPr>
          <w:rFonts w:ascii="Arial" w:eastAsia="Times New Roman" w:hAnsi="Arial" w:cs="Arial"/>
          <w:bCs/>
        </w:rPr>
        <w:tab/>
      </w:r>
      <w:r w:rsidR="00015134" w:rsidRPr="00015134">
        <w:rPr>
          <w:rFonts w:ascii="Arial" w:eastAsia="Times New Roman" w:hAnsi="Arial" w:cs="Arial"/>
          <w:bCs/>
        </w:rPr>
        <w:t>het houden van oefeningen;</w:t>
      </w:r>
      <w:r w:rsidR="00015134">
        <w:rPr>
          <w:rFonts w:ascii="Arial" w:eastAsia="Times New Roman" w:hAnsi="Arial" w:cs="Arial"/>
          <w:bCs/>
        </w:rPr>
        <w:t xml:space="preserve"> </w:t>
      </w:r>
    </w:p>
    <w:p w14:paraId="3FF01370" w14:textId="77777777" w:rsidR="00060234" w:rsidRDefault="00060234" w:rsidP="00060234">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d.</w:t>
      </w:r>
      <w:r>
        <w:rPr>
          <w:rFonts w:ascii="Arial" w:eastAsia="Times New Roman" w:hAnsi="Arial" w:cs="Arial"/>
          <w:bCs/>
        </w:rPr>
        <w:tab/>
      </w:r>
      <w:r w:rsidR="00015134" w:rsidRPr="00015134">
        <w:rPr>
          <w:rFonts w:ascii="Arial" w:eastAsia="Times New Roman" w:hAnsi="Arial" w:cs="Arial"/>
          <w:bCs/>
        </w:rPr>
        <w:t>het deelnemen aan wedstrijden en competities;</w:t>
      </w:r>
    </w:p>
    <w:p w14:paraId="18ECFB2C" w14:textId="25961614" w:rsidR="00015134" w:rsidRPr="00015134" w:rsidRDefault="00060234" w:rsidP="00060234">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e.</w:t>
      </w:r>
      <w:r>
        <w:rPr>
          <w:rFonts w:ascii="Arial" w:eastAsia="Times New Roman" w:hAnsi="Arial" w:cs="Arial"/>
          <w:bCs/>
        </w:rPr>
        <w:tab/>
      </w:r>
      <w:r w:rsidR="00015134" w:rsidRPr="00015134">
        <w:rPr>
          <w:rFonts w:ascii="Arial" w:eastAsia="Times New Roman" w:hAnsi="Arial" w:cs="Arial"/>
          <w:bCs/>
        </w:rPr>
        <w:t>het organiseren van wedstrijden en evenementen, met inachtneming van de voorschriften van de ter zake bestaande wettelijke en eventuele plaatselijke verordeningen;</w:t>
      </w:r>
    </w:p>
    <w:p w14:paraId="4539E7B2" w14:textId="77777777" w:rsidR="00D0533D" w:rsidRDefault="00015134" w:rsidP="00D0533D">
      <w:pPr>
        <w:spacing w:after="0" w:line="240" w:lineRule="auto"/>
        <w:rPr>
          <w:rFonts w:ascii="Arial" w:eastAsia="Times New Roman" w:hAnsi="Arial" w:cs="Arial"/>
          <w:b/>
        </w:rPr>
      </w:pPr>
      <w:r w:rsidRPr="00015134">
        <w:rPr>
          <w:rFonts w:ascii="Arial" w:eastAsia="Times New Roman" w:hAnsi="Arial" w:cs="Arial"/>
          <w:b/>
        </w:rPr>
        <w:t>Artikel 3 – Organisatie</w:t>
      </w:r>
    </w:p>
    <w:p w14:paraId="79DE51A8" w14:textId="77777777" w:rsidR="00D0533D" w:rsidRDefault="00D0533D" w:rsidP="00D0533D">
      <w:pPr>
        <w:tabs>
          <w:tab w:val="left" w:pos="425"/>
        </w:tabs>
        <w:spacing w:after="0" w:line="240" w:lineRule="auto"/>
        <w:ind w:left="425" w:hanging="425"/>
        <w:rPr>
          <w:rFonts w:ascii="Arial" w:eastAsia="Times New Roman" w:hAnsi="Arial" w:cs="Arial"/>
          <w:b/>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De vereniging kent een bestuur dat de vereniging leidt en dat verantwoording verschuldigd is aan de algemene vergadering die uit alle leden van de vereniging bestaat. </w:t>
      </w:r>
    </w:p>
    <w:p w14:paraId="6C810CB5" w14:textId="59B059A7" w:rsidR="00015134" w:rsidRPr="00D0533D" w:rsidRDefault="00952D9C" w:rsidP="00952D9C">
      <w:pPr>
        <w:tabs>
          <w:tab w:val="left" w:pos="425"/>
        </w:tabs>
        <w:spacing w:after="0" w:line="240" w:lineRule="auto"/>
        <w:ind w:left="425" w:hanging="425"/>
        <w:rPr>
          <w:rFonts w:ascii="Arial" w:eastAsia="Times New Roman" w:hAnsi="Arial" w:cs="Arial"/>
          <w:b/>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Organen van de vereniging zijn het bestuur, de algemene vergadering en die personen en commissies die op grond van de statuten door de algemene vergadering zijn belast met een nader omschreven taak en aan wie daarbij beslissingsbevoegdheid is toegekend.</w:t>
      </w:r>
    </w:p>
    <w:p w14:paraId="58849810" w14:textId="529A0747"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4 – Leden</w:t>
      </w:r>
    </w:p>
    <w:p w14:paraId="71CA8390" w14:textId="61594BE2"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Als lid van de vereniging wordt alleen toegelaten:</w:t>
      </w:r>
    </w:p>
    <w:p w14:paraId="01261EC8" w14:textId="53AF02C5"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 xml:space="preserve">een natuurlijk persoon van </w:t>
      </w:r>
      <w:r w:rsidR="00255810">
        <w:rPr>
          <w:rFonts w:ascii="Arial" w:eastAsia="Times New Roman" w:hAnsi="Arial" w:cs="Arial"/>
          <w:bCs/>
        </w:rPr>
        <w:t>twaalf (12)</w:t>
      </w:r>
      <w:r w:rsidR="00015134" w:rsidRPr="00015134">
        <w:rPr>
          <w:rFonts w:ascii="Arial" w:eastAsia="Times New Roman" w:hAnsi="Arial" w:cs="Arial"/>
          <w:bCs/>
        </w:rPr>
        <w:t xml:space="preserve"> jaar en ouder en</w:t>
      </w:r>
    </w:p>
    <w:p w14:paraId="2E778EB0" w14:textId="329DF4AB"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b.</w:t>
      </w:r>
      <w:r>
        <w:rPr>
          <w:rFonts w:ascii="Arial" w:eastAsia="Times New Roman" w:hAnsi="Arial" w:cs="Arial"/>
          <w:bCs/>
        </w:rPr>
        <w:tab/>
      </w:r>
      <w:r w:rsidR="00015134" w:rsidRPr="00015134">
        <w:rPr>
          <w:rFonts w:ascii="Arial" w:eastAsia="Times New Roman" w:hAnsi="Arial" w:cs="Arial"/>
          <w:bCs/>
        </w:rPr>
        <w:t>die een door de vereniging voorgeschreven formulier heeft ingevuld en</w:t>
      </w:r>
    </w:p>
    <w:p w14:paraId="3BA9B9F9" w14:textId="57313909"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c.</w:t>
      </w:r>
      <w:r>
        <w:rPr>
          <w:rFonts w:ascii="Arial" w:eastAsia="Times New Roman" w:hAnsi="Arial" w:cs="Arial"/>
          <w:bCs/>
        </w:rPr>
        <w:tab/>
      </w:r>
      <w:r w:rsidR="00015134" w:rsidRPr="00015134">
        <w:rPr>
          <w:rFonts w:ascii="Arial" w:eastAsia="Times New Roman" w:hAnsi="Arial" w:cs="Arial"/>
          <w:bCs/>
        </w:rPr>
        <w:t>die het origineel van een geldig legitimatiebewijs heeft getoond, het nummer in de administratie wordt genoteerd en</w:t>
      </w:r>
    </w:p>
    <w:p w14:paraId="79506819" w14:textId="1A4B0D7A"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d.</w:t>
      </w:r>
      <w:r>
        <w:rPr>
          <w:rFonts w:ascii="Arial" w:eastAsia="Times New Roman" w:hAnsi="Arial" w:cs="Arial"/>
          <w:bCs/>
        </w:rPr>
        <w:tab/>
      </w:r>
      <w:r w:rsidR="00015134" w:rsidRPr="00015134">
        <w:rPr>
          <w:rFonts w:ascii="Arial" w:eastAsia="Times New Roman" w:hAnsi="Arial" w:cs="Arial"/>
          <w:bCs/>
        </w:rPr>
        <w:t>die een verklaring omtrent het gedrag heeft overgelegd, tenzij de betrokkene reeds beschikt over een verlof tot het voorhanden hebben van een vuurwapen, in welk geval geen verklaring omtrent het gedrag behoeft te worden overgelegd en</w:t>
      </w:r>
    </w:p>
    <w:p w14:paraId="1CB67920" w14:textId="29BDEE2B"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e.</w:t>
      </w:r>
      <w:r>
        <w:rPr>
          <w:rFonts w:ascii="Arial" w:eastAsia="Times New Roman" w:hAnsi="Arial" w:cs="Arial"/>
          <w:bCs/>
        </w:rPr>
        <w:tab/>
      </w:r>
      <w:r w:rsidR="00015134" w:rsidRPr="00015134">
        <w:rPr>
          <w:rFonts w:ascii="Arial" w:eastAsia="Times New Roman" w:hAnsi="Arial" w:cs="Arial"/>
          <w:bCs/>
        </w:rPr>
        <w:t>die na het volgen van een introductiecursus de vaardigheidsproef met goed gevolg heeft afgesloten.</w:t>
      </w:r>
    </w:p>
    <w:p w14:paraId="1F5185C9" w14:textId="279C109B"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Een persoon die verzoekt als lid van de vereniging te worden toegelaten krijgt eerst, de status van “aspirant” gedurende zes (6) maanden.</w:t>
      </w:r>
    </w:p>
    <w:p w14:paraId="15863C99" w14:textId="10F17820"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Het bestuur besluit niet eerder over de toelating tot het lidmaatschap van de vereniging dan nadat de “aspirant”-periode is afgesloten. </w:t>
      </w:r>
    </w:p>
    <w:p w14:paraId="59CF857C" w14:textId="3C2BC65A"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Het besluit tot toelating of niet toelating wordt schriftelijk met opgave van redenen, gegeven en onverwijld aan de aanvrager medegedeeld. Tegen een besluit tot niet-toelating staat geen beroep open.</w:t>
      </w:r>
    </w:p>
    <w:p w14:paraId="0940BFF7" w14:textId="492FD3A9"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Het bestuur is verplicht de algemene vergadering te informeren omtrent de gevallen van weigering tot toelating.</w:t>
      </w:r>
    </w:p>
    <w:p w14:paraId="14111903" w14:textId="1119A386"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Gedurende het eerste jaar van het lidmaatschap heeft het lidmaatschap een voorwaardelijk karakter. Het bestuur beoordeelt het lid op diens schiet kwaliteiten, het naleven van de veiligheidsregels, het omgaan met en het gebruik van wapens, de omgangsvormen, een en ander om te beoordelen of het na afloop van die periode van een jaar verantwoord is de betrokkene de schietsport te laten beoefenen. Het bestuur kan tijdens het eerste jaar het lidmaatschap door opzegging onmiddellijk beëindigen.</w:t>
      </w:r>
    </w:p>
    <w:p w14:paraId="6EF936FE" w14:textId="575D115E"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7.</w:t>
      </w:r>
      <w:r>
        <w:rPr>
          <w:rFonts w:ascii="Arial" w:eastAsia="Times New Roman" w:hAnsi="Arial" w:cs="Arial"/>
          <w:bCs/>
        </w:rPr>
        <w:tab/>
      </w:r>
      <w:r w:rsidR="00015134" w:rsidRPr="00015134">
        <w:rPr>
          <w:rFonts w:ascii="Arial" w:eastAsia="Times New Roman" w:hAnsi="Arial" w:cs="Arial"/>
          <w:bCs/>
        </w:rPr>
        <w:t xml:space="preserve">De vereniging kent ook junioren vanaf </w:t>
      </w:r>
      <w:r w:rsidR="00255810">
        <w:rPr>
          <w:rFonts w:ascii="Arial" w:eastAsia="Times New Roman" w:hAnsi="Arial" w:cs="Arial"/>
          <w:bCs/>
        </w:rPr>
        <w:t>twaalf (12)</w:t>
      </w:r>
      <w:r w:rsidR="00015134" w:rsidRPr="00015134">
        <w:rPr>
          <w:rFonts w:ascii="Arial" w:eastAsia="Times New Roman" w:hAnsi="Arial" w:cs="Arial"/>
          <w:bCs/>
        </w:rPr>
        <w:t xml:space="preserve"> jaar. Voor toelating als junior lid gelden dezelfde voorwaarden als voor toelating als gewoon lid. Na toelating als </w:t>
      </w:r>
      <w:proofErr w:type="spellStart"/>
      <w:r w:rsidR="00015134" w:rsidRPr="00015134">
        <w:rPr>
          <w:rFonts w:ascii="Arial" w:eastAsia="Times New Roman" w:hAnsi="Arial" w:cs="Arial"/>
          <w:bCs/>
        </w:rPr>
        <w:t>juniorlid</w:t>
      </w:r>
      <w:proofErr w:type="spellEnd"/>
      <w:r w:rsidR="00015134" w:rsidRPr="00015134">
        <w:rPr>
          <w:rFonts w:ascii="Arial" w:eastAsia="Times New Roman" w:hAnsi="Arial" w:cs="Arial"/>
          <w:bCs/>
        </w:rPr>
        <w:t xml:space="preserve"> zijn de statuten en reglementen van de vereniging op de desbetreffende junior van toepassing, met dien verstande dat een </w:t>
      </w:r>
      <w:proofErr w:type="spellStart"/>
      <w:r w:rsidR="00015134" w:rsidRPr="00015134">
        <w:rPr>
          <w:rFonts w:ascii="Arial" w:eastAsia="Times New Roman" w:hAnsi="Arial" w:cs="Arial"/>
          <w:bCs/>
        </w:rPr>
        <w:t>juniorlid</w:t>
      </w:r>
      <w:proofErr w:type="spellEnd"/>
      <w:r w:rsidR="00015134" w:rsidRPr="00015134">
        <w:rPr>
          <w:rFonts w:ascii="Arial" w:eastAsia="Times New Roman" w:hAnsi="Arial" w:cs="Arial"/>
          <w:bCs/>
        </w:rPr>
        <w:t xml:space="preserve"> dat de </w:t>
      </w:r>
      <w:r w:rsidR="00255810">
        <w:rPr>
          <w:rFonts w:ascii="Arial" w:eastAsia="Times New Roman" w:hAnsi="Arial" w:cs="Arial"/>
          <w:bCs/>
        </w:rPr>
        <w:t>achttien</w:t>
      </w:r>
      <w:r w:rsidR="00255810" w:rsidRPr="00015134">
        <w:rPr>
          <w:rFonts w:ascii="Arial" w:eastAsia="Times New Roman" w:hAnsi="Arial" w:cs="Arial"/>
          <w:bCs/>
        </w:rPr>
        <w:t>jarige</w:t>
      </w:r>
      <w:r w:rsidR="00015134" w:rsidRPr="00015134">
        <w:rPr>
          <w:rFonts w:ascii="Arial" w:eastAsia="Times New Roman" w:hAnsi="Arial" w:cs="Arial"/>
          <w:bCs/>
        </w:rPr>
        <w:t xml:space="preserve"> </w:t>
      </w:r>
      <w:r w:rsidR="00015134" w:rsidRPr="00015134">
        <w:rPr>
          <w:rFonts w:ascii="Arial" w:eastAsia="Times New Roman" w:hAnsi="Arial" w:cs="Arial"/>
          <w:bCs/>
        </w:rPr>
        <w:lastRenderedPageBreak/>
        <w:t>leeftijd nog niet heeft bereikt (dus: een minderjarige) geen stemrecht heeft in de vereniging en altijd onder begeleiding van een instructeur of bestuurslid de schietsport beoefen</w:t>
      </w:r>
      <w:r w:rsidR="00255810">
        <w:rPr>
          <w:rFonts w:ascii="Arial" w:eastAsia="Times New Roman" w:hAnsi="Arial" w:cs="Arial"/>
          <w:bCs/>
        </w:rPr>
        <w:t>t</w:t>
      </w:r>
      <w:r w:rsidR="00015134" w:rsidRPr="00015134">
        <w:rPr>
          <w:rFonts w:ascii="Arial" w:eastAsia="Times New Roman" w:hAnsi="Arial" w:cs="Arial"/>
          <w:bCs/>
        </w:rPr>
        <w:t>.</w:t>
      </w:r>
    </w:p>
    <w:p w14:paraId="69BFA33C" w14:textId="2C8BF5CE"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8.</w:t>
      </w:r>
      <w:r>
        <w:rPr>
          <w:rFonts w:ascii="Arial" w:eastAsia="Times New Roman" w:hAnsi="Arial" w:cs="Arial"/>
          <w:bCs/>
        </w:rPr>
        <w:tab/>
      </w:r>
      <w:r w:rsidR="00015134" w:rsidRPr="00015134">
        <w:rPr>
          <w:rFonts w:ascii="Arial" w:eastAsia="Times New Roman" w:hAnsi="Arial" w:cs="Arial"/>
          <w:bCs/>
        </w:rPr>
        <w:t>De wijze van toelating wordt nader geregeld in een reglement.</w:t>
      </w:r>
    </w:p>
    <w:p w14:paraId="77E62376" w14:textId="28701532"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9</w:t>
      </w:r>
      <w:r w:rsidR="00255810">
        <w:rPr>
          <w:rFonts w:ascii="Arial" w:eastAsia="Times New Roman" w:hAnsi="Arial" w:cs="Arial"/>
          <w:bCs/>
        </w:rPr>
        <w:t>.</w:t>
      </w:r>
      <w:r>
        <w:rPr>
          <w:rFonts w:ascii="Arial" w:eastAsia="Times New Roman" w:hAnsi="Arial" w:cs="Arial"/>
          <w:bCs/>
        </w:rPr>
        <w:tab/>
      </w:r>
      <w:r w:rsidR="00015134" w:rsidRPr="00015134">
        <w:rPr>
          <w:rFonts w:ascii="Arial" w:eastAsia="Times New Roman" w:hAnsi="Arial" w:cs="Arial"/>
          <w:bCs/>
        </w:rPr>
        <w:t>De algemene vergadering is bevoegd leden in categorieën onder te verdelen en voor elke categorie afwijkende rechten en verplichtingen vast te stellen.</w:t>
      </w:r>
    </w:p>
    <w:p w14:paraId="52EB70EF" w14:textId="26BFA8F5"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10.</w:t>
      </w:r>
      <w:r>
        <w:rPr>
          <w:rFonts w:ascii="Arial" w:eastAsia="Times New Roman" w:hAnsi="Arial" w:cs="Arial"/>
          <w:bCs/>
        </w:rPr>
        <w:tab/>
      </w:r>
      <w:r w:rsidR="00015134" w:rsidRPr="00015134">
        <w:rPr>
          <w:rFonts w:ascii="Arial" w:eastAsia="Times New Roman" w:hAnsi="Arial" w:cs="Arial"/>
          <w:bCs/>
        </w:rPr>
        <w:t>Het bestuur houdt een ledenregister bij. In dit register worden alleen die gegevens bijgehouden die voor het realiseren van het doel van de vereniging noodzakelijk zijn.</w:t>
      </w:r>
    </w:p>
    <w:p w14:paraId="51B6EE44" w14:textId="77777777" w:rsidR="00B12CF7"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11.</w:t>
      </w:r>
      <w:r>
        <w:rPr>
          <w:rFonts w:ascii="Arial" w:eastAsia="Times New Roman" w:hAnsi="Arial" w:cs="Arial"/>
          <w:bCs/>
        </w:rPr>
        <w:tab/>
      </w:r>
      <w:r w:rsidR="00015134" w:rsidRPr="00015134">
        <w:rPr>
          <w:rFonts w:ascii="Arial" w:eastAsia="Times New Roman" w:hAnsi="Arial" w:cs="Arial"/>
          <w:bCs/>
        </w:rPr>
        <w:t>Op voorstel van het bestuur kan de algemene vergadering een persoon die zich voor de vereniging verdienstelijk heeft gemaakt het predicaat 'lid van verdienste' verlenen.</w:t>
      </w:r>
    </w:p>
    <w:p w14:paraId="44EDDDE6" w14:textId="11E26C83"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12.</w:t>
      </w:r>
      <w:r>
        <w:rPr>
          <w:rFonts w:ascii="Arial" w:eastAsia="Times New Roman" w:hAnsi="Arial" w:cs="Arial"/>
          <w:bCs/>
        </w:rPr>
        <w:tab/>
      </w:r>
      <w:r w:rsidR="00015134" w:rsidRPr="00015134">
        <w:rPr>
          <w:rFonts w:ascii="Arial" w:eastAsia="Times New Roman" w:hAnsi="Arial" w:cs="Arial"/>
          <w:bCs/>
        </w:rPr>
        <w:t>Op voorstel van het bestuur kan de algemene vergadering een persoon die zich voor de vereniging gedurende lange tijd zeer verdienstelijk heeft gemaakt het predicaat 'erelid' verlenen.</w:t>
      </w:r>
    </w:p>
    <w:p w14:paraId="1DD97667" w14:textId="569DF68F"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5 </w:t>
      </w:r>
      <w:r w:rsidR="00060234" w:rsidRPr="00015134">
        <w:rPr>
          <w:rFonts w:ascii="Arial" w:eastAsia="Times New Roman" w:hAnsi="Arial" w:cs="Arial"/>
          <w:b/>
        </w:rPr>
        <w:t>–</w:t>
      </w:r>
      <w:r w:rsidRPr="00015134">
        <w:rPr>
          <w:rFonts w:ascii="Arial" w:eastAsia="Times New Roman" w:hAnsi="Arial" w:cs="Arial"/>
          <w:b/>
        </w:rPr>
        <w:t xml:space="preserve"> Algemene rechten en verplichtingen</w:t>
      </w:r>
    </w:p>
    <w:p w14:paraId="3AA00CE2" w14:textId="54413A61"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Leden van de vereniging zijn verplicht:</w:t>
      </w:r>
    </w:p>
    <w:p w14:paraId="291B0E2C" w14:textId="712090CE"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de statuten, reglementen en besluiten van de vereniging na te leven;</w:t>
      </w:r>
    </w:p>
    <w:p w14:paraId="0DFB802F" w14:textId="50550C25"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b.</w:t>
      </w:r>
      <w:r>
        <w:rPr>
          <w:rFonts w:ascii="Arial" w:eastAsia="Times New Roman" w:hAnsi="Arial" w:cs="Arial"/>
          <w:bCs/>
        </w:rPr>
        <w:tab/>
      </w:r>
      <w:r w:rsidR="00015134" w:rsidRPr="00015134">
        <w:rPr>
          <w:rFonts w:ascii="Arial" w:eastAsia="Times New Roman" w:hAnsi="Arial" w:cs="Arial"/>
          <w:bCs/>
        </w:rPr>
        <w:t>de belangen van de vereniging en/of van de schietsport niet te schaden;</w:t>
      </w:r>
    </w:p>
    <w:p w14:paraId="04714885" w14:textId="3D7BF04B"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c.</w:t>
      </w:r>
      <w:r>
        <w:rPr>
          <w:rFonts w:ascii="Arial" w:eastAsia="Times New Roman" w:hAnsi="Arial" w:cs="Arial"/>
          <w:bCs/>
        </w:rPr>
        <w:tab/>
      </w:r>
      <w:r w:rsidR="00015134" w:rsidRPr="00015134">
        <w:rPr>
          <w:rFonts w:ascii="Arial" w:eastAsia="Times New Roman" w:hAnsi="Arial" w:cs="Arial"/>
          <w:bCs/>
        </w:rPr>
        <w:t xml:space="preserve">alle overige verplichtingen die de vereniging in naam of ten behoeve van de leden aangaat of die uit het lidmaatschap van de vereniging voortvloeien, te aanvaarden en na te komen. </w:t>
      </w:r>
    </w:p>
    <w:p w14:paraId="08F7C7B3" w14:textId="530EAEE3"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Behalve in deze statuten kunnen aan de leden verplichtingen worden opgelegd bij reglement dan wel bij besluit van het bestuur of van de algemene vergadering. </w:t>
      </w:r>
    </w:p>
    <w:p w14:paraId="24B4C60B" w14:textId="096191E7"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het lid geheel aan diens financiële verplichtingen heeft voldaan. Gedurende die periode kan het lid in de vereniging geen rechten uitoefenen en blijft het verplicht te voldoen aan alle verplichtingen die uit het lidmaatschap voortvloeien. </w:t>
      </w:r>
    </w:p>
    <w:p w14:paraId="461E4752" w14:textId="0ECA5498"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Indien een lid niet tijdig voldoet aan zijn financiële verplichtingen tegenover de vereniging, is het lid vanaf de vervaldatum over het verschuldigde bedrag de wettelijke rente voor niet handelstransacties verschuldigd. Blijft het lid geheel of gedeeltelijk in gebreke, nadat het lid een nieuwe termijn voor betaling is gegund, dan is het lid behalve de wettelijke rente ook tien procent aan buitengerechtelijke kosten over het oorspronkelijke bedrag verschuldigd. Volhardt het lid in zijn verzuim, dan is hij naast de wettelijke rente en buitengerechtelijke kosten ook alle redelijkerwijs voor de inning van zijn schuld aan de vereniging door een advocaat of deurwaarder gemaakte kosten verschuldigd, tenzij de rechter anders beslist.</w:t>
      </w:r>
    </w:p>
    <w:p w14:paraId="12A2FEE4" w14:textId="062C89B7"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Leden onthouden zich tegenover andere leden van elke vorm van seksueel gedrag of seksuele toenadering dan wel van fysiek ongewenst gedrag, alsmede van (verbaal) geweld, racistische uitlatingen e</w:t>
      </w:r>
      <w:r w:rsidR="00896450">
        <w:rPr>
          <w:rFonts w:ascii="Arial" w:eastAsia="Times New Roman" w:hAnsi="Arial" w:cs="Arial"/>
          <w:bCs/>
        </w:rPr>
        <w:t xml:space="preserve">n </w:t>
      </w:r>
      <w:r w:rsidR="00015134" w:rsidRPr="00015134">
        <w:rPr>
          <w:rFonts w:ascii="Arial" w:eastAsia="Times New Roman" w:hAnsi="Arial" w:cs="Arial"/>
          <w:bCs/>
        </w:rPr>
        <w:t>d</w:t>
      </w:r>
      <w:r w:rsidR="00896450">
        <w:rPr>
          <w:rFonts w:ascii="Arial" w:eastAsia="Times New Roman" w:hAnsi="Arial" w:cs="Arial"/>
          <w:bCs/>
        </w:rPr>
        <w:t>ergelijke</w:t>
      </w:r>
      <w:r w:rsidR="00015134" w:rsidRPr="00015134">
        <w:rPr>
          <w:rFonts w:ascii="Arial" w:eastAsia="Times New Roman" w:hAnsi="Arial" w:cs="Arial"/>
          <w:bCs/>
        </w:rPr>
        <w:t>, in verbale, non verbale of fysieke zin, opzettelijk of onopzettelijk, die door het andere lid, die het ondergaat, als ongewenst of gedwongen wordt ervaren. Het in strijd handelen met deze bepaling geldt als een overtreding.</w:t>
      </w:r>
    </w:p>
    <w:p w14:paraId="368DD2C1" w14:textId="6B430D70"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6 – Straffen</w:t>
      </w:r>
    </w:p>
    <w:p w14:paraId="79DB077B" w14:textId="37C74C49"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Bij een overtreding van de statuten, reglementen en/of besluiten kan het bestuur aan een lid een straf opleggen. </w:t>
      </w:r>
    </w:p>
    <w:p w14:paraId="62BB03ED" w14:textId="60D0D742"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Een overtreding is elk handelen of nalaten: </w:t>
      </w:r>
    </w:p>
    <w:p w14:paraId="3B9279E2" w14:textId="54544497"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 xml:space="preserve">dat in strijd is met de statuten en reglementen of met een besluit van het bestuur of van de algemene vergadering; </w:t>
      </w:r>
    </w:p>
    <w:p w14:paraId="7D5AA452" w14:textId="68030D76"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lastRenderedPageBreak/>
        <w:tab/>
        <w:t>b.</w:t>
      </w:r>
      <w:r>
        <w:rPr>
          <w:rFonts w:ascii="Arial" w:eastAsia="Times New Roman" w:hAnsi="Arial" w:cs="Arial"/>
          <w:bCs/>
        </w:rPr>
        <w:tab/>
      </w:r>
      <w:r w:rsidR="00015134" w:rsidRPr="00015134">
        <w:rPr>
          <w:rFonts w:ascii="Arial" w:eastAsia="Times New Roman" w:hAnsi="Arial" w:cs="Arial"/>
          <w:bCs/>
        </w:rPr>
        <w:t xml:space="preserve">dat de belangen van de vereniging of van de schietsport, waaronder begrepen het gedrag zoals bedoeld in artikel 5 lid 6, schaadt. </w:t>
      </w:r>
    </w:p>
    <w:p w14:paraId="195EDA19" w14:textId="4C4A2EC5"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Indien het bestuur een straf heeft opgelegd, kan het lid hiervan binnen een maand in beroep gaan bij de algemene vergadering. Het beroep moet binnen drie maanden zijn behandeld.</w:t>
      </w:r>
    </w:p>
    <w:p w14:paraId="66E1B1BE" w14:textId="6110F74F"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In spoedeisende gevallen kan de voorzitter of degene die hem vervangt het lid van </w:t>
      </w:r>
    </w:p>
    <w:p w14:paraId="7B6CBCDB" w14:textId="11C1AC1A"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verdere deelname aan de betreffende oefeningen, wedstrijden of bijeenkomsten uitsluiten.</w:t>
      </w:r>
    </w:p>
    <w:p w14:paraId="37B82142" w14:textId="7D9AC66C"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 xml:space="preserve">Tegen een zodanige maatregel staat geen beroep open. </w:t>
      </w:r>
    </w:p>
    <w:p w14:paraId="216BB59A" w14:textId="58742499"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7 </w:t>
      </w:r>
      <w:r w:rsidR="00060234" w:rsidRPr="00015134">
        <w:rPr>
          <w:rFonts w:ascii="Arial" w:eastAsia="Times New Roman" w:hAnsi="Arial" w:cs="Arial"/>
          <w:b/>
        </w:rPr>
        <w:t>–</w:t>
      </w:r>
      <w:r w:rsidRPr="00015134">
        <w:rPr>
          <w:rFonts w:ascii="Arial" w:eastAsia="Times New Roman" w:hAnsi="Arial" w:cs="Arial"/>
          <w:b/>
        </w:rPr>
        <w:t xml:space="preserve"> Einde lidmaatschap</w:t>
      </w:r>
    </w:p>
    <w:p w14:paraId="3C2287F9" w14:textId="5D46FECF"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Het lidmaatschap van de vereniging eindigt door de dood van het lid of door opzegging of ontzetting (royement).</w:t>
      </w:r>
    </w:p>
    <w:p w14:paraId="13C729AF" w14:textId="7155D9CB"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Het lid kan zijn lidmaatschap opzeggen tegen het einde van het boekjaar.</w:t>
      </w:r>
    </w:p>
    <w:p w14:paraId="0149C207" w14:textId="77777777" w:rsidR="00B12CF7"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Een lid kan voorts het lidmaatschap met onmiddellijke ingang opzeggen binnen een maand nadat:</w:t>
      </w:r>
    </w:p>
    <w:p w14:paraId="6AA8647E" w14:textId="6EEA5A41"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hem een besluit is medegedeeld tot omzetting van de vereniging in een andere rechtsvorm, dan wel tot fusie of splitsing van de vereniging;</w:t>
      </w:r>
    </w:p>
    <w:p w14:paraId="592416A8" w14:textId="75F4E1E8" w:rsidR="00015134" w:rsidRPr="00015134" w:rsidRDefault="00B12CF7" w:rsidP="00B12CF7">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b.</w:t>
      </w:r>
      <w:r>
        <w:rPr>
          <w:rFonts w:ascii="Arial" w:eastAsia="Times New Roman" w:hAnsi="Arial" w:cs="Arial"/>
          <w:bCs/>
        </w:rPr>
        <w:tab/>
      </w:r>
      <w:r w:rsidR="00015134" w:rsidRPr="00015134">
        <w:rPr>
          <w:rFonts w:ascii="Arial" w:eastAsia="Times New Roman" w:hAnsi="Arial" w:cs="Arial"/>
          <w:bCs/>
        </w:rPr>
        <w:t xml:space="preserve">hem een besluit is bekend geworden of meegedeeld waarbij zijn rechten zijn beperkt of zijn verplichtingen zijn verzwaard, in welk geval het besluit door de opzegging niet op hem van toepassing is. Het lidmaatschap kan niet met onmiddellijke ingang worden opgezegd wanneer het een wijziging van rechten en verplichtingen betreft die nauwkeurig zijn omschreven of wanneer een verplichting van geldelijke aard wordt gewijzigd. In andere gevallen kan een lid het lidmaatschap voorts met onmiddellijke ingang door opzegging beëindigen, wanneer redelijkerwijs niet gevergd kan worden het lidmaatschap te laten voortduren. </w:t>
      </w:r>
    </w:p>
    <w:p w14:paraId="5885FF8D" w14:textId="73D9490F"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Opzegging door de vereniging geschiedt door het bestuur. De vereniging kan het lidmaatschap opzeggen tegen het einde van het boekjaar. Opzegging door de vereniging kan geschieden wanneer</w:t>
      </w:r>
    </w:p>
    <w:p w14:paraId="27A999DE" w14:textId="1FE99F06"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het lid zijn verplichtingen tegenover de vereniging niet of niet tijdig nakomt, waaronder - doch niet uitsluitend - die van artikel 5;</w:t>
      </w:r>
    </w:p>
    <w:p w14:paraId="3080A4BA" w14:textId="465D900E"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het lid de statuten of reglementen ernstig of meermalen overtreedt;</w:t>
      </w:r>
    </w:p>
    <w:p w14:paraId="523C4D8F" w14:textId="003A8D40"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7.</w:t>
      </w:r>
      <w:r>
        <w:rPr>
          <w:rFonts w:ascii="Arial" w:eastAsia="Times New Roman" w:hAnsi="Arial" w:cs="Arial"/>
          <w:bCs/>
        </w:rPr>
        <w:tab/>
      </w:r>
      <w:r w:rsidR="00015134" w:rsidRPr="00015134">
        <w:rPr>
          <w:rFonts w:ascii="Arial" w:eastAsia="Times New Roman" w:hAnsi="Arial" w:cs="Arial"/>
          <w:bCs/>
        </w:rPr>
        <w:t>de belangen van de vereniging of van de schietsport schaadt;</w:t>
      </w:r>
    </w:p>
    <w:p w14:paraId="6E78468E" w14:textId="3B5F7F8C"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8.</w:t>
      </w:r>
      <w:r>
        <w:rPr>
          <w:rFonts w:ascii="Arial" w:eastAsia="Times New Roman" w:hAnsi="Arial" w:cs="Arial"/>
          <w:bCs/>
        </w:rPr>
        <w:tab/>
      </w:r>
      <w:r w:rsidR="00015134" w:rsidRPr="00015134">
        <w:rPr>
          <w:rFonts w:ascii="Arial" w:eastAsia="Times New Roman" w:hAnsi="Arial" w:cs="Arial"/>
          <w:bCs/>
        </w:rPr>
        <w:t xml:space="preserve">het lid niet voldoet aan de vereisten die de statuten voor het lidmaatschap stellen. </w:t>
      </w:r>
    </w:p>
    <w:p w14:paraId="1737AD19" w14:textId="13A31BA0"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9.</w:t>
      </w:r>
      <w:r>
        <w:rPr>
          <w:rFonts w:ascii="Arial" w:eastAsia="Times New Roman" w:hAnsi="Arial" w:cs="Arial"/>
          <w:bCs/>
        </w:rPr>
        <w:tab/>
      </w:r>
      <w:r w:rsidR="00015134" w:rsidRPr="00015134">
        <w:rPr>
          <w:rFonts w:ascii="Arial" w:eastAsia="Times New Roman" w:hAnsi="Arial" w:cs="Arial"/>
          <w:bCs/>
        </w:rPr>
        <w:t xml:space="preserve">Voorts kan de vereniging het lidmaatschap met onmiddellijke ingang door opzegging beëindigen wanneer redelijkerwijs van de vereniging niet kan worden verlangd het lidmaatschap te laten voortduren. </w:t>
      </w:r>
    </w:p>
    <w:p w14:paraId="4DF86721" w14:textId="464370EA"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10.</w:t>
      </w:r>
      <w:r>
        <w:rPr>
          <w:rFonts w:ascii="Arial" w:eastAsia="Times New Roman" w:hAnsi="Arial" w:cs="Arial"/>
          <w:bCs/>
        </w:rPr>
        <w:tab/>
      </w:r>
      <w:r w:rsidR="00015134" w:rsidRPr="00015134">
        <w:rPr>
          <w:rFonts w:ascii="Arial" w:eastAsia="Times New Roman" w:hAnsi="Arial" w:cs="Arial"/>
          <w:bCs/>
        </w:rPr>
        <w:t xml:space="preserve">Zolang het lidmaatschap niet is beëindigd, behoudt het lid zijn rechten en moet hij zijn verplichtingen nakomen. </w:t>
      </w:r>
    </w:p>
    <w:p w14:paraId="4D994F07" w14:textId="789D3994"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11.</w:t>
      </w:r>
      <w:r>
        <w:rPr>
          <w:rFonts w:ascii="Arial" w:eastAsia="Times New Roman" w:hAnsi="Arial" w:cs="Arial"/>
          <w:bCs/>
        </w:rPr>
        <w:tab/>
      </w:r>
      <w:r w:rsidR="00015134" w:rsidRPr="00015134">
        <w:rPr>
          <w:rFonts w:ascii="Arial" w:eastAsia="Times New Roman" w:hAnsi="Arial" w:cs="Arial"/>
          <w:bCs/>
        </w:rPr>
        <w:t>Ontzetting uit het lidmaatschap (royement) geschiedt door het bestuur wanneer een lid in ernstige mate in strijd handelt met de statuten, reglementen en besluiten van de vereniging, dan wel de vereniging op onredelijke wijze benadeelt. Het lid wordt zo spoedig mogelijk schriftelijk van het besluit met opgave van redenen in kennis gesteld. Het lid kan binnen een maand na de ontvangst van de kennisgeving van het besluit tot royement in beroep gaan bij de algemene vergadering.</w:t>
      </w:r>
    </w:p>
    <w:p w14:paraId="57061F3C" w14:textId="38747E66" w:rsidR="00015134" w:rsidRPr="00015134" w:rsidRDefault="00B12CF7" w:rsidP="00B12CF7">
      <w:pPr>
        <w:tabs>
          <w:tab w:val="left" w:pos="425"/>
        </w:tabs>
        <w:spacing w:after="0" w:line="240" w:lineRule="auto"/>
        <w:ind w:left="425" w:hanging="425"/>
        <w:rPr>
          <w:rFonts w:ascii="Arial" w:eastAsia="Times New Roman" w:hAnsi="Arial" w:cs="Arial"/>
          <w:bCs/>
        </w:rPr>
      </w:pPr>
      <w:r>
        <w:rPr>
          <w:rFonts w:ascii="Arial" w:eastAsia="Times New Roman" w:hAnsi="Arial" w:cs="Arial"/>
          <w:bCs/>
        </w:rPr>
        <w:t>12.</w:t>
      </w:r>
      <w:r>
        <w:rPr>
          <w:rFonts w:ascii="Arial" w:eastAsia="Times New Roman" w:hAnsi="Arial" w:cs="Arial"/>
          <w:bCs/>
        </w:rPr>
        <w:tab/>
      </w:r>
      <w:r w:rsidR="00015134" w:rsidRPr="00015134">
        <w:rPr>
          <w:rFonts w:ascii="Arial" w:eastAsia="Times New Roman" w:hAnsi="Arial" w:cs="Arial"/>
          <w:bCs/>
        </w:rPr>
        <w:t xml:space="preserve">Behalve in geval van overlijden en royement, blijft een lid dat heeft opgezegd nog lid tot ten hoogste het einde van het boekjaar volgend op dat waarin werd opgezegd, zolang het lid niet heeft voldaan aan zijn geldelijke verplichtingen tegenover de vereniging of zolang een aangelegenheid waarbij het lid is betrokken niet is </w:t>
      </w:r>
      <w:r w:rsidR="00015134" w:rsidRPr="00015134">
        <w:rPr>
          <w:rFonts w:ascii="Arial" w:eastAsia="Times New Roman" w:hAnsi="Arial" w:cs="Arial"/>
          <w:bCs/>
        </w:rPr>
        <w:lastRenderedPageBreak/>
        <w:t xml:space="preserve">afgewikkeld, de tenuitvoerlegging van een opgelegde straf hieronder begrepen. Het bestuur stelt alsdan de datum vast waarop het lidmaatschap eindigt. </w:t>
      </w:r>
    </w:p>
    <w:p w14:paraId="2995D20D" w14:textId="0596378F"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8 </w:t>
      </w:r>
      <w:r w:rsidR="00060234" w:rsidRPr="00015134">
        <w:rPr>
          <w:rFonts w:ascii="Arial" w:eastAsia="Times New Roman" w:hAnsi="Arial" w:cs="Arial"/>
          <w:b/>
        </w:rPr>
        <w:t>–</w:t>
      </w:r>
      <w:r w:rsidRPr="00015134">
        <w:rPr>
          <w:rFonts w:ascii="Arial" w:eastAsia="Times New Roman" w:hAnsi="Arial" w:cs="Arial"/>
          <w:b/>
        </w:rPr>
        <w:t xml:space="preserve"> Het bestuur</w:t>
      </w:r>
    </w:p>
    <w:p w14:paraId="73A814D6" w14:textId="1D9999D6"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Het bestuur bestaat uit ten minste drie (3) personen. De algemene vergadering bepaalt het aantal bestuursleden.</w:t>
      </w:r>
    </w:p>
    <w:p w14:paraId="123446F6" w14:textId="205D441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Het bestuur kent een voorzitter, secretaris en een penningmeester. Het bestuur verdeelt de overige functies. </w:t>
      </w:r>
    </w:p>
    <w:p w14:paraId="7A931086" w14:textId="355120F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Om tot bestuurslid te kunnen worden benoemd dient een kandidaat bestuurslid vooraf een schriftelijke verklaring over te leggen waarin hij meedeelt dat hij geen strafrechtelijk verleden heeft op grond waarvan een verlof tot het voorhanden hebben van vuurwapens, overeenkomstig de Wet wapens en munitie, niet zou worden verstrekt. Wordt de verklaring niet overgelegd dan kan de betrokkene niet tot bestuurslid worden benoemd. Blijkt een gegeven verklaring nadien onjuist, dan levert dit een grond voor ontzetting uit het lidmaatschap op.</w:t>
      </w:r>
    </w:p>
    <w:p w14:paraId="76EDD79E" w14:textId="29B5784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Niet tot dagelijks bestuurslid kunnen worden benoemd leden die een tegenstrijdig belang hebben met het belang van de schietsportvereniging. Evenmin kunnen tot bestuurslid worden benoemd leden die op enigerlei wijze als </w:t>
      </w:r>
      <w:proofErr w:type="spellStart"/>
      <w:r w:rsidR="00015134" w:rsidRPr="00015134">
        <w:rPr>
          <w:rFonts w:ascii="Arial" w:eastAsia="Times New Roman" w:hAnsi="Arial" w:cs="Arial"/>
          <w:bCs/>
        </w:rPr>
        <w:t>privé-persoon</w:t>
      </w:r>
      <w:proofErr w:type="spellEnd"/>
      <w:r w:rsidR="00015134" w:rsidRPr="00015134">
        <w:rPr>
          <w:rFonts w:ascii="Arial" w:eastAsia="Times New Roman" w:hAnsi="Arial" w:cs="Arial"/>
          <w:bCs/>
        </w:rPr>
        <w:t xml:space="preserve"> betrokken zijn bij de handel in wapens, munitie, schietsportartikelen, schietbaanexploitatie of anderszins commerciële belangen hebben die direct gelieerd zijn aan de schietsport.</w:t>
      </w:r>
    </w:p>
    <w:p w14:paraId="1D75BAD1" w14:textId="6D68EE22"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De voorzitter wordt in functie kandidaat gesteld en benoemd.</w:t>
      </w:r>
    </w:p>
    <w:p w14:paraId="488CA57D" w14:textId="239FE2E7"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De bestuursleden worden op voordracht van het bestuur of van ten minste vijf (5) leden door de algemene vergadering uit de leden benoemd.</w:t>
      </w:r>
    </w:p>
    <w:p w14:paraId="56B583C7" w14:textId="717550A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7.</w:t>
      </w:r>
      <w:r>
        <w:rPr>
          <w:rFonts w:ascii="Arial" w:eastAsia="Times New Roman" w:hAnsi="Arial" w:cs="Arial"/>
          <w:bCs/>
        </w:rPr>
        <w:tab/>
      </w:r>
      <w:r w:rsidR="00015134" w:rsidRPr="00015134">
        <w:rPr>
          <w:rFonts w:ascii="Arial" w:eastAsia="Times New Roman" w:hAnsi="Arial" w:cs="Arial"/>
          <w:bCs/>
        </w:rPr>
        <w:t>Het lidmaatschap van het bestuur is niet verenigbaar met het lidmaatschap van de kascommissie en met het lidmaatschap van het stembureau.</w:t>
      </w:r>
    </w:p>
    <w:p w14:paraId="0C8D3B31" w14:textId="75E9B8A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8.</w:t>
      </w:r>
      <w:r>
        <w:rPr>
          <w:rFonts w:ascii="Arial" w:eastAsia="Times New Roman" w:hAnsi="Arial" w:cs="Arial"/>
          <w:bCs/>
        </w:rPr>
        <w:tab/>
      </w:r>
      <w:r w:rsidR="00015134" w:rsidRPr="00015134">
        <w:rPr>
          <w:rFonts w:ascii="Arial" w:eastAsia="Times New Roman" w:hAnsi="Arial" w:cs="Arial"/>
          <w:bCs/>
        </w:rPr>
        <w:t>De bestuursleden worden benoemd voor een periode van drie (3) jaren. Om de drie jaar treedt een gedeelte van de bestuursleden op de jaarvergadering a</w:t>
      </w:r>
      <w:r w:rsidR="00896450">
        <w:rPr>
          <w:rFonts w:ascii="Arial" w:eastAsia="Times New Roman" w:hAnsi="Arial" w:cs="Arial"/>
          <w:bCs/>
        </w:rPr>
        <w:t>f</w:t>
      </w:r>
      <w:r w:rsidR="00015134" w:rsidRPr="00015134">
        <w:rPr>
          <w:rFonts w:ascii="Arial" w:eastAsia="Times New Roman" w:hAnsi="Arial" w:cs="Arial"/>
          <w:bCs/>
        </w:rPr>
        <w:t xml:space="preserve"> volgens een in het huishoudelijk reglement vast te stellen rooster. Een aftredend lid is aansluitend direct herbenoembaar. </w:t>
      </w:r>
    </w:p>
    <w:p w14:paraId="21248EBC" w14:textId="2EF142F8"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9.</w:t>
      </w:r>
      <w:r>
        <w:rPr>
          <w:rFonts w:ascii="Arial" w:eastAsia="Times New Roman" w:hAnsi="Arial" w:cs="Arial"/>
          <w:bCs/>
        </w:rPr>
        <w:tab/>
      </w:r>
      <w:r w:rsidR="00015134" w:rsidRPr="00015134">
        <w:rPr>
          <w:rFonts w:ascii="Arial" w:eastAsia="Times New Roman" w:hAnsi="Arial" w:cs="Arial"/>
          <w:bCs/>
        </w:rPr>
        <w:t xml:space="preserve">Bestuursleden treden in functie de dag na hun benoeming en treden af aan het eind van de algemene vergadering, waarin de duur van hun benoeming eindigt of waarin zij aftreden. In een tussentijdse vacature wordt zo mogelijk tijdens de eerstvolgende vergadering van de algemene vergadering voorzien. </w:t>
      </w:r>
    </w:p>
    <w:p w14:paraId="12848429" w14:textId="098F55DE"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10.</w:t>
      </w:r>
      <w:r>
        <w:rPr>
          <w:rFonts w:ascii="Arial" w:eastAsia="Times New Roman" w:hAnsi="Arial" w:cs="Arial"/>
          <w:bCs/>
        </w:rPr>
        <w:tab/>
      </w:r>
      <w:r w:rsidR="00015134" w:rsidRPr="00015134">
        <w:rPr>
          <w:rFonts w:ascii="Arial" w:eastAsia="Times New Roman" w:hAnsi="Arial" w:cs="Arial"/>
          <w:bCs/>
        </w:rPr>
        <w:t>Na een benoeming van een bestuurslid worden de functies verdeeld en de taken van ieder bestuurslid vastgesteld, waarvan mededeling wordt gedaan aan de leden. Ieder bestuurslid is tegenover de vereniging gehouden tot een behoorlijke vervulling van zijn taak. Indien het een aangelegenheid betreft die tot de werkkring van twee of meer bestuursleden behoort, is ieder van hen voor het geheel aansprakelijk ter zake van een tekortkoming, tenzij deze niet aan hem te wijten is en hij niet nalatig is geweest in het treffen van maatregelen om de gevolgen daarvan af te wenden.</w:t>
      </w:r>
    </w:p>
    <w:p w14:paraId="00CEE5C6" w14:textId="5684767A"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11.</w:t>
      </w:r>
      <w:r>
        <w:rPr>
          <w:rFonts w:ascii="Arial" w:eastAsia="Times New Roman" w:hAnsi="Arial" w:cs="Arial"/>
          <w:bCs/>
        </w:rPr>
        <w:tab/>
      </w:r>
      <w:r w:rsidR="00015134" w:rsidRPr="00015134">
        <w:rPr>
          <w:rFonts w:ascii="Arial" w:eastAsia="Times New Roman" w:hAnsi="Arial" w:cs="Arial"/>
          <w:bCs/>
        </w:rPr>
        <w:t xml:space="preserve">Een bestuurslid kan, ook al is hij voor bepaalde tijd benoemd, te allen tijde door de algemene vergadering met </w:t>
      </w:r>
      <w:r w:rsidR="00896450">
        <w:rPr>
          <w:rFonts w:ascii="Arial" w:eastAsia="Times New Roman" w:hAnsi="Arial" w:cs="Arial"/>
          <w:bCs/>
        </w:rPr>
        <w:t>twee/derde (2/3</w:t>
      </w:r>
      <w:r w:rsidR="00896450" w:rsidRPr="00896450">
        <w:rPr>
          <w:rFonts w:ascii="Arial" w:eastAsia="Times New Roman" w:hAnsi="Arial" w:cs="Arial"/>
          <w:bCs/>
          <w:vertAlign w:val="superscript"/>
        </w:rPr>
        <w:t>e</w:t>
      </w:r>
      <w:r w:rsidR="00896450">
        <w:rPr>
          <w:rFonts w:ascii="Arial" w:eastAsia="Times New Roman" w:hAnsi="Arial" w:cs="Arial"/>
          <w:bCs/>
        </w:rPr>
        <w:t>)</w:t>
      </w:r>
      <w:r w:rsidR="00015134" w:rsidRPr="00015134">
        <w:rPr>
          <w:rFonts w:ascii="Arial" w:eastAsia="Times New Roman" w:hAnsi="Arial" w:cs="Arial"/>
          <w:bCs/>
        </w:rPr>
        <w:t xml:space="preserve"> van de uitgebrachte stemmen worden ontslagen of geschorst. Een schorsing kan worden opgelegd voor ten hoogste drie (3) maanden. Behalve wanneer de schorsing eindigt door een besluit tot ontslag of bedanken, eindigt de schorsing door tijdsverloop of eerder door een besluit tot opheffing van de schorsing. De algemene vergadering neemt haar besluit niet eerder dan nadat het desbetreffende bestuurslid door de algemene vergadering is gehoord, althans daartoe in de gelegenheid is gesteld. </w:t>
      </w:r>
    </w:p>
    <w:p w14:paraId="1C519E58" w14:textId="6AABA6E0"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12.</w:t>
      </w:r>
      <w:r>
        <w:rPr>
          <w:rFonts w:ascii="Arial" w:eastAsia="Times New Roman" w:hAnsi="Arial" w:cs="Arial"/>
          <w:bCs/>
        </w:rPr>
        <w:tab/>
      </w:r>
      <w:r w:rsidR="00015134" w:rsidRPr="00015134">
        <w:rPr>
          <w:rFonts w:ascii="Arial" w:eastAsia="Times New Roman" w:hAnsi="Arial" w:cs="Arial"/>
          <w:bCs/>
        </w:rPr>
        <w:t xml:space="preserve">Het lidmaatschap van het bestuur eindigt door overlijden, ontslag, bedanken, door het verstrijken van de duur van de (her)benoeming en wanneer het lidmaatschap van de vereniging eindigt. Voorts eindigt het lidmaatschap van het bestuur wanneer het </w:t>
      </w:r>
      <w:r w:rsidR="00015134" w:rsidRPr="00015134">
        <w:rPr>
          <w:rFonts w:ascii="Arial" w:eastAsia="Times New Roman" w:hAnsi="Arial" w:cs="Arial"/>
          <w:bCs/>
        </w:rPr>
        <w:lastRenderedPageBreak/>
        <w:t xml:space="preserve">bestuurslid wordt benoemd in een functie die onverenigbaar is met het lidmaatschap van het bestuur. </w:t>
      </w:r>
    </w:p>
    <w:p w14:paraId="02345F67" w14:textId="3E90F55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13.</w:t>
      </w:r>
      <w:r>
        <w:rPr>
          <w:rFonts w:ascii="Arial" w:eastAsia="Times New Roman" w:hAnsi="Arial" w:cs="Arial"/>
          <w:bCs/>
        </w:rPr>
        <w:tab/>
      </w:r>
      <w:r w:rsidR="00015134" w:rsidRPr="00015134">
        <w:rPr>
          <w:rFonts w:ascii="Arial" w:eastAsia="Times New Roman" w:hAnsi="Arial" w:cs="Arial"/>
          <w:bCs/>
        </w:rPr>
        <w:t>In geval van ontstentenis of belet van een of meer bestuurders zijn de overige bestuurders of is de enig overblijvende bestuurder tijdelijk met het bestuur belast, met dien verstande dat in geval van ontstentenis of belet van alle bestuurders of de enige bestuurder, de ledenvergadering bevoegd is een of meer tijdelijke bestuurders aan te wijzen. De ledenvergadering neemt zo spoedig mogelijk de nodige maatregelen teneinde een definitieve voorziening te doen treffen.</w:t>
      </w:r>
    </w:p>
    <w:p w14:paraId="011A1B76" w14:textId="0D1F3A6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14.</w:t>
      </w:r>
      <w:r>
        <w:rPr>
          <w:rFonts w:ascii="Arial" w:eastAsia="Times New Roman" w:hAnsi="Arial" w:cs="Arial"/>
          <w:bCs/>
        </w:rPr>
        <w:tab/>
      </w:r>
      <w:r w:rsidR="00015134" w:rsidRPr="00015134">
        <w:rPr>
          <w:rFonts w:ascii="Arial" w:eastAsia="Times New Roman" w:hAnsi="Arial" w:cs="Arial"/>
          <w:bCs/>
        </w:rPr>
        <w:t>Een bestuurder neemt niet deel aan de beraadslaging en besluitvorming indien hij daarbij een direct of indirect persoonlijk belang heeft dat tegenstrijdig is met het belang van de vereniging en de met haar verbonden organisatie. Wanneer hierdoor geen bestuursbesluit kan worden genomen, wordt het besluit genomen door de ledenvergadering.</w:t>
      </w:r>
    </w:p>
    <w:p w14:paraId="401AEEC5" w14:textId="33B8AEF1"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9 </w:t>
      </w:r>
      <w:r w:rsidR="00060234" w:rsidRPr="00015134">
        <w:rPr>
          <w:rFonts w:ascii="Arial" w:eastAsia="Times New Roman" w:hAnsi="Arial" w:cs="Arial"/>
          <w:b/>
        </w:rPr>
        <w:t>–</w:t>
      </w:r>
      <w:r w:rsidRPr="00015134">
        <w:rPr>
          <w:rFonts w:ascii="Arial" w:eastAsia="Times New Roman" w:hAnsi="Arial" w:cs="Arial"/>
          <w:b/>
        </w:rPr>
        <w:t xml:space="preserve"> Taken en bevoegdheden bestuur</w:t>
      </w:r>
    </w:p>
    <w:p w14:paraId="6446E48A" w14:textId="7BAC0FC4"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Tenzij de statuten anders bepalen, is het bestuur belast met het besturen van de vereniging. </w:t>
      </w:r>
    </w:p>
    <w:p w14:paraId="0EBA6E55" w14:textId="1F95832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Het bestuur kan met behoud van zijn verantwoordelijkheid bepaalde onderdelen van zijn taken door commissies of personen doen uitvoeren. Bovendien is het bestuur bevoegd - al dan niet tegen betaling - werkzaamheden aan derden op te dragen. </w:t>
      </w:r>
    </w:p>
    <w:p w14:paraId="21277172" w14:textId="55891C3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Indien het aantal bestuursleden beneden het aantal van drie (3) is gedaald in verband met belet of ontstentenis van één van de bestuursleden, blijft het bestuur bevoegd tot uitoefening van al zijn taken en bevoegdheden. Het is echter verplicht zo spoedig mogelijk een algemene vergadering te beleggen waarin de voorziening in de open plaats(en) aan de orde komt. In geval van belet of ontstentenis van alle bestuursleden, wijst de algemene vergadering zo spoedig mogelijk ten minste drie (3) vervangende bestuursleden aan.</w:t>
      </w:r>
    </w:p>
    <w:p w14:paraId="0137EF98" w14:textId="10751F46"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Het bestuur ziet toe op het naleven van de statuten, reglementen en door organen van de vereniging genomen besluiten. </w:t>
      </w:r>
    </w:p>
    <w:p w14:paraId="59EF5124" w14:textId="6D40BED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Het bestuur is na voorafgaande goedkeuring van de algemene vergadering bevoegd te besluiten tot het aangaan van overeenkomsten tot het verkrijgen, het vervreemden of het bezwaren van registergoederen en tot het aangaan van overeenkomsten waarbij de vereniging zich als borg of hoofdelijk medeschuldenaar verbindt, zich voor een derde sterk maakt of zich tot zekerheidstelling voor een schuld van een ander verbindt.</w:t>
      </w:r>
    </w:p>
    <w:p w14:paraId="07B1059F" w14:textId="50768E4E"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w:t>
      </w:r>
      <w:r>
        <w:rPr>
          <w:rFonts w:ascii="Arial" w:eastAsia="Times New Roman" w:hAnsi="Arial" w:cs="Arial"/>
          <w:b/>
        </w:rPr>
        <w:t>r</w:t>
      </w:r>
      <w:r w:rsidRPr="00015134">
        <w:rPr>
          <w:rFonts w:ascii="Arial" w:eastAsia="Times New Roman" w:hAnsi="Arial" w:cs="Arial"/>
          <w:b/>
        </w:rPr>
        <w:t>tikel 10 – Vertegenwoordiging</w:t>
      </w:r>
    </w:p>
    <w:p w14:paraId="02F455BE" w14:textId="77777777" w:rsidR="00015134" w:rsidRDefault="00015134" w:rsidP="00015134">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Pr="00015134">
        <w:rPr>
          <w:rFonts w:ascii="Arial" w:eastAsia="Times New Roman" w:hAnsi="Arial" w:cs="Arial"/>
          <w:bCs/>
        </w:rPr>
        <w:t>Het bestuur vertegenwoordigt de vereniging.</w:t>
      </w:r>
    </w:p>
    <w:p w14:paraId="5E180812" w14:textId="77777777" w:rsidR="00015134" w:rsidRDefault="00015134" w:rsidP="00015134">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Pr="00015134">
        <w:rPr>
          <w:rFonts w:ascii="Arial" w:eastAsia="Times New Roman" w:hAnsi="Arial" w:cs="Arial"/>
          <w:bCs/>
        </w:rPr>
        <w:t xml:space="preserve">De vereniging wordt voorts vertegenwoordigd door twee (2) gezamenlijk handelende bestuursleden. </w:t>
      </w:r>
    </w:p>
    <w:p w14:paraId="63DFC273" w14:textId="77777777" w:rsidR="00015134" w:rsidRDefault="00015134" w:rsidP="00015134">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Pr="00015134">
        <w:rPr>
          <w:rFonts w:ascii="Arial" w:eastAsia="Times New Roman" w:hAnsi="Arial" w:cs="Arial"/>
          <w:bCs/>
        </w:rPr>
        <w:t>Het bestuur of twee gezamenlijk handelende bestuursleden kunnen een ander bestuurslid of een derde schriftelijk machtigen om de vereniging te vertegenwoordigen in de gevallen en onder de voorwaarden die uit de verstrekte volmacht blijken.</w:t>
      </w:r>
    </w:p>
    <w:p w14:paraId="750C7D38" w14:textId="77777777" w:rsidR="00015134" w:rsidRDefault="00015134" w:rsidP="00015134">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Pr="00015134">
        <w:rPr>
          <w:rFonts w:ascii="Arial" w:eastAsia="Times New Roman" w:hAnsi="Arial" w:cs="Arial"/>
          <w:bCs/>
        </w:rPr>
        <w:t>De vertegenwoordigingsbevoegdheid van het bestuur en van de gezamenlijk handelende bestuursleden kan niet worden beperkt of aan voorwaarden worden gebonden. De vertegenwoordigingsbevoegdheid van personen aan wie een volmacht is verleend, kan in die volmacht naar aard en omvang worden beperkt en/of aan voorwaarden worden gebonden.</w:t>
      </w:r>
    </w:p>
    <w:p w14:paraId="60F97431" w14:textId="4582510B" w:rsidR="00015134" w:rsidRPr="00015134" w:rsidRDefault="00015134" w:rsidP="00015134">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Pr="00015134">
        <w:rPr>
          <w:rFonts w:ascii="Arial" w:eastAsia="Times New Roman" w:hAnsi="Arial" w:cs="Arial"/>
          <w:bCs/>
        </w:rPr>
        <w:t xml:space="preserve">Personen aan wie hetzij op grond van deze statuten, hetzij een volmacht, vertegenwoordigingsbevoegdheid is verleend, oefenen die bevoegdheid niet uit dan </w:t>
      </w:r>
      <w:r w:rsidRPr="00015134">
        <w:rPr>
          <w:rFonts w:ascii="Arial" w:eastAsia="Times New Roman" w:hAnsi="Arial" w:cs="Arial"/>
          <w:bCs/>
        </w:rPr>
        <w:lastRenderedPageBreak/>
        <w:t xml:space="preserve">nadat hiertoe een bestuursbesluit is genomen waarbij tot het aangaan van de desbetreffende rechtshandeling is besloten. </w:t>
      </w:r>
    </w:p>
    <w:p w14:paraId="3B169627" w14:textId="77777777" w:rsid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11 – Beroep tegen beslissingen bestuur</w:t>
      </w:r>
    </w:p>
    <w:p w14:paraId="0CCEEA0C" w14:textId="0D75A685" w:rsidR="00015134" w:rsidRPr="00015134" w:rsidRDefault="00015134" w:rsidP="00015134">
      <w:pPr>
        <w:tabs>
          <w:tab w:val="left" w:pos="425"/>
        </w:tabs>
        <w:spacing w:after="0" w:line="240" w:lineRule="auto"/>
        <w:ind w:left="425" w:hanging="425"/>
        <w:rPr>
          <w:rFonts w:ascii="Arial" w:eastAsia="Times New Roman" w:hAnsi="Arial" w:cs="Arial"/>
          <w:b/>
        </w:rPr>
      </w:pPr>
      <w:r>
        <w:rPr>
          <w:rFonts w:ascii="Arial" w:eastAsia="Times New Roman" w:hAnsi="Arial" w:cs="Arial"/>
          <w:bCs/>
        </w:rPr>
        <w:t>1.</w:t>
      </w:r>
      <w:r>
        <w:rPr>
          <w:rFonts w:ascii="Arial" w:eastAsia="Times New Roman" w:hAnsi="Arial" w:cs="Arial"/>
          <w:bCs/>
        </w:rPr>
        <w:tab/>
      </w:r>
      <w:r w:rsidRPr="00015134">
        <w:rPr>
          <w:rFonts w:ascii="Arial" w:eastAsia="Times New Roman" w:hAnsi="Arial" w:cs="Arial"/>
          <w:bCs/>
        </w:rPr>
        <w:t xml:space="preserve">Het beroep dat ingevolge deze statuten of een reglement der vereniging kan worden ingesteld tegen beslissingen van het bestuur, wordt nader geregeld in het huishoudelijk reglement </w:t>
      </w:r>
    </w:p>
    <w:p w14:paraId="44EA874A" w14:textId="5712240B" w:rsid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12</w:t>
      </w:r>
      <w:r w:rsidR="00060234">
        <w:rPr>
          <w:rFonts w:ascii="Arial" w:eastAsia="Times New Roman" w:hAnsi="Arial" w:cs="Arial"/>
          <w:b/>
        </w:rPr>
        <w:t xml:space="preserve"> </w:t>
      </w:r>
      <w:r w:rsidR="00060234" w:rsidRPr="00015134">
        <w:rPr>
          <w:rFonts w:ascii="Arial" w:eastAsia="Times New Roman" w:hAnsi="Arial" w:cs="Arial"/>
          <w:b/>
        </w:rPr>
        <w:t>–</w:t>
      </w:r>
      <w:r w:rsidRPr="00015134">
        <w:rPr>
          <w:rFonts w:ascii="Arial" w:eastAsia="Times New Roman" w:hAnsi="Arial" w:cs="Arial"/>
          <w:b/>
        </w:rPr>
        <w:t xml:space="preserve"> commissies</w:t>
      </w:r>
    </w:p>
    <w:p w14:paraId="745EC804" w14:textId="77777777" w:rsidR="00952D9C" w:rsidRDefault="00952D9C" w:rsidP="00952D9C">
      <w:pPr>
        <w:tabs>
          <w:tab w:val="left" w:pos="425"/>
        </w:tabs>
        <w:spacing w:after="0" w:line="240" w:lineRule="auto"/>
        <w:ind w:left="425" w:hanging="425"/>
        <w:rPr>
          <w:rFonts w:ascii="Arial" w:eastAsia="Times New Roman" w:hAnsi="Arial" w:cs="Arial"/>
          <w:b/>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Het bestuur en de algemene vergadering zijn bevoegd permanente en tijdelijke commissies in te stellen en de leden van die commissies te benoemen, te schorsen en te ontslaan. </w:t>
      </w:r>
    </w:p>
    <w:p w14:paraId="225A4F14" w14:textId="77777777" w:rsidR="00952D9C" w:rsidRDefault="00952D9C" w:rsidP="00952D9C">
      <w:pPr>
        <w:tabs>
          <w:tab w:val="left" w:pos="425"/>
        </w:tabs>
        <w:spacing w:after="0" w:line="240" w:lineRule="auto"/>
        <w:ind w:left="425" w:hanging="425"/>
        <w:rPr>
          <w:rFonts w:ascii="Arial" w:eastAsia="Times New Roman" w:hAnsi="Arial" w:cs="Arial"/>
          <w:b/>
        </w:rPr>
      </w:pPr>
      <w:r w:rsidRPr="00952D9C">
        <w:rPr>
          <w:rFonts w:ascii="Arial" w:eastAsia="Times New Roman" w:hAnsi="Arial" w:cs="Arial"/>
          <w:bCs/>
        </w:rPr>
        <w:t>2.</w:t>
      </w:r>
      <w:r w:rsidRPr="00952D9C">
        <w:rPr>
          <w:rFonts w:ascii="Arial" w:eastAsia="Times New Roman" w:hAnsi="Arial" w:cs="Arial"/>
          <w:bCs/>
        </w:rPr>
        <w:tab/>
      </w:r>
      <w:r w:rsidR="00015134" w:rsidRPr="00952D9C">
        <w:rPr>
          <w:rFonts w:ascii="Arial" w:eastAsia="Times New Roman" w:hAnsi="Arial" w:cs="Arial"/>
          <w:bCs/>
        </w:rPr>
        <w:t>Tenzij</w:t>
      </w:r>
      <w:r w:rsidR="00015134" w:rsidRPr="00015134">
        <w:rPr>
          <w:rFonts w:ascii="Arial" w:eastAsia="Times New Roman" w:hAnsi="Arial" w:cs="Arial"/>
          <w:bCs/>
        </w:rPr>
        <w:t xml:space="preserve"> anders is bepaald of besloten, bestaat een commissie uit ten minste drie (3) leden. De voorzitter van de commissie wordt in functie benoemd. De leden van een commissie verdelen in onderling overleg de overige functies. </w:t>
      </w:r>
    </w:p>
    <w:p w14:paraId="2D2D555E" w14:textId="77777777" w:rsidR="00952D9C" w:rsidRDefault="00952D9C" w:rsidP="00952D9C">
      <w:pPr>
        <w:tabs>
          <w:tab w:val="left" w:pos="425"/>
        </w:tabs>
        <w:spacing w:after="0" w:line="240" w:lineRule="auto"/>
        <w:ind w:left="425" w:hanging="425"/>
        <w:rPr>
          <w:rFonts w:ascii="Arial" w:eastAsia="Times New Roman" w:hAnsi="Arial" w:cs="Arial"/>
          <w:b/>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Tenzij de taken en bevoegdheden van een commissie in de statuten of in een reglement zijn geregeld, worden deze bij besluit vastgesteld door het orgaan dat de commissie heeft ingesteld. </w:t>
      </w:r>
    </w:p>
    <w:p w14:paraId="4F724743" w14:textId="1636F826" w:rsidR="00015134" w:rsidRPr="00952D9C" w:rsidRDefault="00952D9C" w:rsidP="00952D9C">
      <w:pPr>
        <w:tabs>
          <w:tab w:val="left" w:pos="425"/>
        </w:tabs>
        <w:spacing w:after="0" w:line="240" w:lineRule="auto"/>
        <w:ind w:left="425" w:hanging="425"/>
        <w:rPr>
          <w:rFonts w:ascii="Arial" w:eastAsia="Times New Roman" w:hAnsi="Arial" w:cs="Arial"/>
          <w:b/>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Een commissie is verantwoording verschuldigd aan het bestuur wanneer zij door het bestuur is ingesteld en aan de algemene vergadering wanneer zij door de algemene vergadering is ingesteld.</w:t>
      </w:r>
    </w:p>
    <w:p w14:paraId="6E24C25C" w14:textId="4FF7AF7C"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 xml:space="preserve">De leden van een tijdelijke commissie worden benoemd voor de duur van de aan de commissie verstrekte opdracht. </w:t>
      </w:r>
    </w:p>
    <w:p w14:paraId="18E70780" w14:textId="758C937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De kascommissie bestaat uit drie (3) leden die door de algemene vergadering worden benoemd. In afwijking van het bepaalde in lid 5 worden de leden van de kascommissie telkens voor één jaar benoemd en kunnen zij aansluitend tweemaal voor de duur van één jaar worden herbenoemd. De kascommissie is belast met het onderzoek zoals vermeld in artikel 14, lid 5. Het lidmaatschap van de kascommissie is niet verenigbaar met het lidmaatschap van het bestuur.</w:t>
      </w:r>
    </w:p>
    <w:p w14:paraId="08A839E4" w14:textId="762AA6A0"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13 </w:t>
      </w:r>
      <w:r w:rsidR="00060234" w:rsidRPr="00015134">
        <w:rPr>
          <w:rFonts w:ascii="Arial" w:eastAsia="Times New Roman" w:hAnsi="Arial" w:cs="Arial"/>
          <w:b/>
        </w:rPr>
        <w:t>–</w:t>
      </w:r>
      <w:r w:rsidR="00060234">
        <w:rPr>
          <w:rFonts w:ascii="Arial" w:eastAsia="Times New Roman" w:hAnsi="Arial" w:cs="Arial"/>
          <w:b/>
        </w:rPr>
        <w:t xml:space="preserve"> </w:t>
      </w:r>
      <w:r w:rsidRPr="00015134">
        <w:rPr>
          <w:rFonts w:ascii="Arial" w:eastAsia="Times New Roman" w:hAnsi="Arial" w:cs="Arial"/>
          <w:b/>
        </w:rPr>
        <w:t>Boekhouding en financiën</w:t>
      </w:r>
    </w:p>
    <w:p w14:paraId="38C19A33" w14:textId="16EFD838"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Het boekjaar, tevens verenigingsjaar, van de vereniging is gelijk aan het kalenderjaar. </w:t>
      </w:r>
    </w:p>
    <w:p w14:paraId="76455D1B" w14:textId="2A301311"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De geldmiddelen van de vereniging bestaan uit: contributies, bijdragen, boetes, subsidies, legaten en andere inkomsten. Erfstellingen kunnen slechts worden aanvaard onder het voorrecht van boedelbeschrijving. </w:t>
      </w:r>
    </w:p>
    <w:p w14:paraId="5E11D90E" w14:textId="46AD7587"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De leden zijn gehouden tot het betalen van de contributie en van de bijdragen die de algemene vergadering vaststelt. Het bestuur kan in bijzondere gevallen geheel of gedeeltelijk ontheffing van de verplichting tot het betalen van een contributie of een bijdrage verlenen.</w:t>
      </w:r>
    </w:p>
    <w:p w14:paraId="6DC0DEDA" w14:textId="23A4A72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De algemene vergadering stelt de contributie vast.</w:t>
      </w:r>
    </w:p>
    <w:p w14:paraId="6CB12946" w14:textId="5C7C34D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De algemene vergadering kan voor het beoefenen van een bepaalde discipline een afzonderlijke jaarlijkse bijdrage vaststellen.</w:t>
      </w:r>
    </w:p>
    <w:p w14:paraId="25FED09B" w14:textId="386E976D"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14 </w:t>
      </w:r>
      <w:r w:rsidR="00060234" w:rsidRPr="00015134">
        <w:rPr>
          <w:rFonts w:ascii="Arial" w:eastAsia="Times New Roman" w:hAnsi="Arial" w:cs="Arial"/>
          <w:b/>
        </w:rPr>
        <w:t>–</w:t>
      </w:r>
      <w:r w:rsidRPr="00015134">
        <w:rPr>
          <w:rFonts w:ascii="Arial" w:eastAsia="Times New Roman" w:hAnsi="Arial" w:cs="Arial"/>
          <w:b/>
        </w:rPr>
        <w:t xml:space="preserve"> Rekening en verantwoording</w:t>
      </w:r>
    </w:p>
    <w:p w14:paraId="3B95814E" w14:textId="00C8A3F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Het bestuur is verplicht van de vermogenstoestand van de vereniging en van alles betreffende de werkzaamheden van de vereniging, naar de eisen die voortvloeien uit deze werkzaamheden, op zodanige wijze administratie te voeren en daartoe behorende boeken, bescheiden en andere gegevensdragers op zodanige wijze te bewaren dat te allen tijde de rechten en verplichtingen van de vereniging kunnen worden gekend.</w:t>
      </w:r>
    </w:p>
    <w:p w14:paraId="718E739C" w14:textId="5D55FF8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Het bestuur is verplicht jaarlijks binnen zes maanden na afloop van het boekjaar de balans en de staat van baten en lasten van de vereniging op te maken en op papier te stellen. </w:t>
      </w:r>
    </w:p>
    <w:p w14:paraId="00F6258E" w14:textId="7D6565A8"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lastRenderedPageBreak/>
        <w:t>3.</w:t>
      </w:r>
      <w:r>
        <w:rPr>
          <w:rFonts w:ascii="Arial" w:eastAsia="Times New Roman" w:hAnsi="Arial" w:cs="Arial"/>
          <w:bCs/>
        </w:rPr>
        <w:tab/>
      </w:r>
      <w:r w:rsidR="00015134" w:rsidRPr="00015134">
        <w:rPr>
          <w:rFonts w:ascii="Arial" w:eastAsia="Times New Roman" w:hAnsi="Arial" w:cs="Arial"/>
          <w:bCs/>
        </w:rPr>
        <w:t xml:space="preserve">Het bestuur brengt op een binnen zes (6) maanden na het einde van het boekjaar te houden algemene vergadering een jaarverslag uit over de gang van zaken in de vereniging en over het gevoerde beleid. Het legt de balans en staat van baten en lasten met een toelichting ter goedkeuring aan de algemene vergadering over. Deze stukken worden ondertekend door de bestuursleden. Heeft een bestuurslid de stukken niet ondertekend dan wordt hiervan onder opgave van de redenen melding gemaakt. </w:t>
      </w:r>
    </w:p>
    <w:p w14:paraId="7E0B720D" w14:textId="01F397A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De algemene vergadering kan de in lid 3 genoemde termijn verlengen met ten hoogste vijf (5) maanden. Na afloop van de oorspronkelijke of de verlengde termijn kan ieder lid van de gezamenlijke bestuursleden in rechte vorderen dat zij hun verplichtingen nakomen. </w:t>
      </w:r>
    </w:p>
    <w:p w14:paraId="18236924" w14:textId="66060314"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 xml:space="preserve">Het bestuur is verplicht de op de jaarrekening betrekking hebbende stukken en gegevensdragers door de kascommissie te doen onderzoeken. De kascommissie brengt van haar bevindingen jaarlijks verslag uit aan de algemene vergadering. Het bestuur is verplicht de kascommissie ten behoeve van haar onderzoek alle door haar gevraagde inlichtingen te verschaffen, haar desgewenst de kas en de waarden te tonen en de boeken, bescheiden en andere gegevensdragers van de vereniging voor raadpleging beschikbaar te stellen.  </w:t>
      </w:r>
    </w:p>
    <w:p w14:paraId="2185583B" w14:textId="193BBF8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Goedkeuring door de algemene vergadering van de balans en van de staat van baten en lasten met toelichting gebeurt nadat is kennisgenomen van het verslag van de kascommissie. Goedkeuring strekt het bestuur tot decharge voor alle handelingen die uit die stukken blijken.</w:t>
      </w:r>
    </w:p>
    <w:p w14:paraId="13969439" w14:textId="47D337E0"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7.</w:t>
      </w:r>
      <w:r>
        <w:rPr>
          <w:rFonts w:ascii="Arial" w:eastAsia="Times New Roman" w:hAnsi="Arial" w:cs="Arial"/>
          <w:bCs/>
        </w:rPr>
        <w:tab/>
      </w:r>
      <w:r w:rsidR="00015134" w:rsidRPr="00015134">
        <w:rPr>
          <w:rFonts w:ascii="Arial" w:eastAsia="Times New Roman" w:hAnsi="Arial" w:cs="Arial"/>
          <w:bCs/>
        </w:rPr>
        <w:t>De balans en de staat van baten en lasten met toelichting moeten op papier worden gesteld en bewaard. Indien de boekhouding computermatig wordt gevoerd, kunnen - met uitzondering van de op papier gestelde balans en de staat van baten en lasten - de op een gegevensdrager aangebrachte gegevens op een andere gegevensdrager worden overgebracht en bewaard. Het overbrengen van de gegevens moet alsdan met juiste en volledige weergave van de gegevens geschieden, terwijl deze gegevens gedurende de volledige bewaartijd beschikbaar moeten zijn en binnen redelijke tijd leesbaar moeten kunnen worden gemaakt.</w:t>
      </w:r>
    </w:p>
    <w:p w14:paraId="1A4B30FE" w14:textId="309798BC"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8.</w:t>
      </w:r>
      <w:r>
        <w:rPr>
          <w:rFonts w:ascii="Arial" w:eastAsia="Times New Roman" w:hAnsi="Arial" w:cs="Arial"/>
          <w:bCs/>
        </w:rPr>
        <w:tab/>
      </w:r>
      <w:r w:rsidR="00015134" w:rsidRPr="00015134">
        <w:rPr>
          <w:rFonts w:ascii="Arial" w:eastAsia="Times New Roman" w:hAnsi="Arial" w:cs="Arial"/>
          <w:bCs/>
        </w:rPr>
        <w:t>Het bestuur is verplicht de in dit artikel bedoelde boeken, bescheiden en andere gegevensdragers gedurende zeven (7) jaren te bewaren.</w:t>
      </w:r>
    </w:p>
    <w:p w14:paraId="7F7AA219" w14:textId="138066C0"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15 </w:t>
      </w:r>
      <w:r w:rsidR="00060234" w:rsidRPr="00015134">
        <w:rPr>
          <w:rFonts w:ascii="Arial" w:eastAsia="Times New Roman" w:hAnsi="Arial" w:cs="Arial"/>
          <w:b/>
        </w:rPr>
        <w:t>–</w:t>
      </w:r>
      <w:r w:rsidRPr="00015134">
        <w:rPr>
          <w:rFonts w:ascii="Arial" w:eastAsia="Times New Roman" w:hAnsi="Arial" w:cs="Arial"/>
          <w:b/>
        </w:rPr>
        <w:t xml:space="preserve"> Algemene vergadering</w:t>
      </w:r>
    </w:p>
    <w:p w14:paraId="1EA984AE" w14:textId="341836A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De algemene vergadering bestaat uit alle niet-geschorste (aspirant)leden van de vereniging. </w:t>
      </w:r>
    </w:p>
    <w:p w14:paraId="6853DAC1" w14:textId="2F250C88"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Ieder niet-geschorst lid heeft stemrecht beschreven in het huishoudelijk reglement.</w:t>
      </w:r>
    </w:p>
    <w:p w14:paraId="73FC0C41" w14:textId="1F1A9AD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In afwijking met het Burgerlijk Wetboek, boek 2, artikel 38, lid 4, is stemmen bij volmacht niet mogelijk</w:t>
      </w:r>
    </w:p>
    <w:p w14:paraId="3FB77A30" w14:textId="5488679A"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Een geschorst lid heeft voor de duur van zijn schorsing geen stemrecht.</w:t>
      </w:r>
    </w:p>
    <w:p w14:paraId="6B1CD5BE" w14:textId="6C21E931"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16 </w:t>
      </w:r>
      <w:r w:rsidR="00060234" w:rsidRPr="00015134">
        <w:rPr>
          <w:rFonts w:ascii="Arial" w:eastAsia="Times New Roman" w:hAnsi="Arial" w:cs="Arial"/>
          <w:b/>
        </w:rPr>
        <w:t>–</w:t>
      </w:r>
      <w:r w:rsidRPr="00015134">
        <w:rPr>
          <w:rFonts w:ascii="Arial" w:eastAsia="Times New Roman" w:hAnsi="Arial" w:cs="Arial"/>
          <w:b/>
        </w:rPr>
        <w:t xml:space="preserve"> Het bijeenroepen van de algemene vergadering</w:t>
      </w:r>
    </w:p>
    <w:p w14:paraId="4C40C073" w14:textId="2F4B20B2"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Jaarlijks wordt uiterlijk dertig juni een algemene vergadering gehouden. </w:t>
      </w:r>
    </w:p>
    <w:p w14:paraId="6B23E14E" w14:textId="396F7D2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Het bijeenroepen gebeurt door een mededeling in de rubriek ‘officiële mededelingen’ van de vereniging en door een te zenden schriftelijke kennisgeving (e-mail) aan de leden. </w:t>
      </w:r>
    </w:p>
    <w:p w14:paraId="5A874BE5" w14:textId="5D6DF61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De termijn van het bijeenroepen van de algemene vergadering bedraagt drie weken. Het bestuur kan in bijzondere gevallen die termijn bekorten. </w:t>
      </w:r>
    </w:p>
    <w:p w14:paraId="13777306" w14:textId="46CBE41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Een buitengewone algemene vergadering wordt gehouden wanneer het bestuur dit nodig acht.</w:t>
      </w:r>
    </w:p>
    <w:p w14:paraId="6884770F" w14:textId="0F15459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 xml:space="preserve">Voorts wordt een buitengewone algemene vergadering gehouden wanneer ten minste zoveel leden als bevoegd zijn tot het uitbrengen van een tiende gedeelte van </w:t>
      </w:r>
      <w:r w:rsidR="00015134" w:rsidRPr="00015134">
        <w:rPr>
          <w:rFonts w:ascii="Arial" w:eastAsia="Times New Roman" w:hAnsi="Arial" w:cs="Arial"/>
          <w:bCs/>
        </w:rPr>
        <w:lastRenderedPageBreak/>
        <w:t xml:space="preserve">de in de algemene vergadering uit te brengen stemmen het bestuur daarom verzoekt. Het verzoek bevat een opgave van het te behandelen onderwerp, voorzien van een toelichting. Indien het bestuur niet binnen veertien dagen aan het verzoek gevolg heeft gegeven door binnen vier weken een algemene vergadering te doen houden, kunnen de verzoekers zelf tot die bijeenroeping overgaan op de wijze waarop het bestuur de algemene vergadering bijeenroept of door het plaatsen van een advertentie in een veelgelezen dagblad. De verzoekers kunnen alsdan anderen dan bestuursleden belasten met de leiding van de algemene vergadering en het opstellen van de notulen. </w:t>
      </w:r>
    </w:p>
    <w:p w14:paraId="30E00B83" w14:textId="4454B06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 xml:space="preserve">Behalve in het in het vorige lid bedoelde geval, bepaalt het bestuur waar en wanneer een algemene vergadering wordt gehouden. </w:t>
      </w:r>
    </w:p>
    <w:p w14:paraId="4084F590" w14:textId="7F654CF7"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17 </w:t>
      </w:r>
      <w:r w:rsidR="00060234" w:rsidRPr="00015134">
        <w:rPr>
          <w:rFonts w:ascii="Arial" w:eastAsia="Times New Roman" w:hAnsi="Arial" w:cs="Arial"/>
          <w:b/>
        </w:rPr>
        <w:t>–</w:t>
      </w:r>
      <w:r w:rsidRPr="00015134">
        <w:rPr>
          <w:rFonts w:ascii="Arial" w:eastAsia="Times New Roman" w:hAnsi="Arial" w:cs="Arial"/>
          <w:b/>
        </w:rPr>
        <w:t xml:space="preserve"> Toegang algemene vergadering</w:t>
      </w:r>
    </w:p>
    <w:p w14:paraId="47CD66D6" w14:textId="6E90AC03"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Toegang tot de vergadering van de algemene vergadering hebben de leden en diegenen die door het bestuur of door de algemene vergadering zijn toegelaten. Een geschorst lid heeft geen toegang tot de algemene vergadering.</w:t>
      </w:r>
    </w:p>
    <w:p w14:paraId="2DEEEB32" w14:textId="70ADADA1"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De algemene vergadering gaat in een besloten vergadering over wanneer de voorzitter, het bestuur of ten minste vijf (5) leden hierom verzoeken. Tot een besloten vergadering hebben toegang de leden en degenen die door de algemene vergadering worden toegelaten. </w:t>
      </w:r>
    </w:p>
    <w:p w14:paraId="41C1B3A2" w14:textId="6BF948A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De algemene vergadering beslist in een besloten vergadering of de redenen die tot het aanvragen van een besloten vergadering zijn aangevoerd, een besloten vergadering rechtvaardigen. Is dit niet het geval, dan wordt de vergadering weer niet-besloten voortgezet. </w:t>
      </w:r>
    </w:p>
    <w:p w14:paraId="43577D7F" w14:textId="0D51EEC2"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Over wat in een besloten vergadering is behandeld, kan geheimhouding worden opgelegd aan hen die daarbij aanwezig waren.</w:t>
      </w:r>
    </w:p>
    <w:p w14:paraId="69CB5A23" w14:textId="1D955DD2"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18 – Agenda</w:t>
      </w:r>
    </w:p>
    <w:p w14:paraId="394DF065" w14:textId="4884277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Tegelijk met het bijeenroepen van de algemene vergadering wordt de agenda door publicatie in de rubriek ‘officiële mededelingen’ en door toezending(e-mail) ter kennis van de leden gebracht. </w:t>
      </w:r>
    </w:p>
    <w:p w14:paraId="7E0C19F2" w14:textId="7EF1CE3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De agenda van de jaarlijkse algemene vergadering bevat in ieder geval:</w:t>
      </w:r>
    </w:p>
    <w:p w14:paraId="314C4F27" w14:textId="78AE821D"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a.</w:t>
      </w:r>
      <w:r>
        <w:rPr>
          <w:rFonts w:ascii="Arial" w:eastAsia="Times New Roman" w:hAnsi="Arial" w:cs="Arial"/>
          <w:bCs/>
        </w:rPr>
        <w:tab/>
      </w:r>
      <w:r w:rsidR="00015134" w:rsidRPr="00015134">
        <w:rPr>
          <w:rFonts w:ascii="Arial" w:eastAsia="Times New Roman" w:hAnsi="Arial" w:cs="Arial"/>
          <w:bCs/>
        </w:rPr>
        <w:t>het vaststellen van de notulen van de vorige algemene vergadering;</w:t>
      </w:r>
    </w:p>
    <w:p w14:paraId="578556EB" w14:textId="1B898CA1"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b.</w:t>
      </w:r>
      <w:r>
        <w:rPr>
          <w:rFonts w:ascii="Arial" w:eastAsia="Times New Roman" w:hAnsi="Arial" w:cs="Arial"/>
          <w:bCs/>
        </w:rPr>
        <w:tab/>
      </w:r>
      <w:r w:rsidR="00015134" w:rsidRPr="00015134">
        <w:rPr>
          <w:rFonts w:ascii="Arial" w:eastAsia="Times New Roman" w:hAnsi="Arial" w:cs="Arial"/>
          <w:bCs/>
        </w:rPr>
        <w:t>het jaarverslag van het bestuur;</w:t>
      </w:r>
    </w:p>
    <w:p w14:paraId="316467B6" w14:textId="274600AE"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c.</w:t>
      </w:r>
      <w:r>
        <w:rPr>
          <w:rFonts w:ascii="Arial" w:eastAsia="Times New Roman" w:hAnsi="Arial" w:cs="Arial"/>
          <w:bCs/>
        </w:rPr>
        <w:tab/>
      </w:r>
      <w:r w:rsidR="00015134" w:rsidRPr="00015134">
        <w:rPr>
          <w:rFonts w:ascii="Arial" w:eastAsia="Times New Roman" w:hAnsi="Arial" w:cs="Arial"/>
          <w:bCs/>
        </w:rPr>
        <w:t>het financieel verslag van het bestuur;</w:t>
      </w:r>
    </w:p>
    <w:p w14:paraId="73EB91FF" w14:textId="3DD4315F"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d.</w:t>
      </w:r>
      <w:r>
        <w:rPr>
          <w:rFonts w:ascii="Arial" w:eastAsia="Times New Roman" w:hAnsi="Arial" w:cs="Arial"/>
          <w:bCs/>
        </w:rPr>
        <w:tab/>
      </w:r>
      <w:r w:rsidR="00015134" w:rsidRPr="00015134">
        <w:rPr>
          <w:rFonts w:ascii="Arial" w:eastAsia="Times New Roman" w:hAnsi="Arial" w:cs="Arial"/>
          <w:bCs/>
        </w:rPr>
        <w:t>het verslag van de kascommissie;</w:t>
      </w:r>
    </w:p>
    <w:p w14:paraId="305A042C" w14:textId="77777777" w:rsidR="00952D9C"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e.</w:t>
      </w:r>
      <w:r>
        <w:rPr>
          <w:rFonts w:ascii="Arial" w:eastAsia="Times New Roman" w:hAnsi="Arial" w:cs="Arial"/>
          <w:bCs/>
        </w:rPr>
        <w:tab/>
      </w:r>
      <w:r w:rsidR="00015134" w:rsidRPr="00015134">
        <w:rPr>
          <w:rFonts w:ascii="Arial" w:eastAsia="Times New Roman" w:hAnsi="Arial" w:cs="Arial"/>
          <w:bCs/>
        </w:rPr>
        <w:t>het verlenen van decharge aan de leden van het bestuur;</w:t>
      </w:r>
    </w:p>
    <w:p w14:paraId="330169F6" w14:textId="187B3C60"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f.</w:t>
      </w:r>
      <w:r>
        <w:rPr>
          <w:rFonts w:ascii="Arial" w:eastAsia="Times New Roman" w:hAnsi="Arial" w:cs="Arial"/>
          <w:bCs/>
        </w:rPr>
        <w:tab/>
      </w:r>
      <w:r w:rsidR="00015134" w:rsidRPr="00015134">
        <w:rPr>
          <w:rFonts w:ascii="Arial" w:eastAsia="Times New Roman" w:hAnsi="Arial" w:cs="Arial"/>
          <w:bCs/>
        </w:rPr>
        <w:t>het vaststellen van de contributie en van andere bijdragen;</w:t>
      </w:r>
    </w:p>
    <w:p w14:paraId="584ACD72" w14:textId="0DAC24C8"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g.</w:t>
      </w:r>
      <w:r>
        <w:rPr>
          <w:rFonts w:ascii="Arial" w:eastAsia="Times New Roman" w:hAnsi="Arial" w:cs="Arial"/>
          <w:bCs/>
        </w:rPr>
        <w:tab/>
      </w:r>
      <w:r w:rsidR="00015134" w:rsidRPr="00015134">
        <w:rPr>
          <w:rFonts w:ascii="Arial" w:eastAsia="Times New Roman" w:hAnsi="Arial" w:cs="Arial"/>
          <w:bCs/>
        </w:rPr>
        <w:t>het vaststellen van de begroting voor het volgende boekjaar;</w:t>
      </w:r>
    </w:p>
    <w:p w14:paraId="48B86867" w14:textId="4F2E3762"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h.</w:t>
      </w:r>
      <w:r>
        <w:rPr>
          <w:rFonts w:ascii="Arial" w:eastAsia="Times New Roman" w:hAnsi="Arial" w:cs="Arial"/>
          <w:bCs/>
        </w:rPr>
        <w:tab/>
      </w:r>
      <w:r w:rsidR="00015134" w:rsidRPr="00015134">
        <w:rPr>
          <w:rFonts w:ascii="Arial" w:eastAsia="Times New Roman" w:hAnsi="Arial" w:cs="Arial"/>
          <w:bCs/>
        </w:rPr>
        <w:t>het bestuursbeleid;</w:t>
      </w:r>
    </w:p>
    <w:p w14:paraId="658A1706" w14:textId="2DE443E9" w:rsidR="00015134" w:rsidRPr="00015134" w:rsidRDefault="00952D9C" w:rsidP="00952D9C">
      <w:pPr>
        <w:tabs>
          <w:tab w:val="left" w:pos="425"/>
          <w:tab w:val="left" w:pos="850"/>
        </w:tabs>
        <w:spacing w:after="0" w:line="240" w:lineRule="auto"/>
        <w:ind w:left="850" w:hanging="850"/>
        <w:rPr>
          <w:rFonts w:ascii="Arial" w:eastAsia="Times New Roman" w:hAnsi="Arial" w:cs="Arial"/>
          <w:bCs/>
        </w:rPr>
      </w:pPr>
      <w:r>
        <w:rPr>
          <w:rFonts w:ascii="Arial" w:eastAsia="Times New Roman" w:hAnsi="Arial" w:cs="Arial"/>
          <w:bCs/>
        </w:rPr>
        <w:tab/>
        <w:t>i.</w:t>
      </w:r>
      <w:r>
        <w:rPr>
          <w:rFonts w:ascii="Arial" w:eastAsia="Times New Roman" w:hAnsi="Arial" w:cs="Arial"/>
          <w:bCs/>
        </w:rPr>
        <w:tab/>
      </w:r>
      <w:r w:rsidR="00015134" w:rsidRPr="00015134">
        <w:rPr>
          <w:rFonts w:ascii="Arial" w:eastAsia="Times New Roman" w:hAnsi="Arial" w:cs="Arial"/>
          <w:bCs/>
        </w:rPr>
        <w:t>de rondvraag.</w:t>
      </w:r>
    </w:p>
    <w:p w14:paraId="7DA238B0" w14:textId="79E6B69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Uiterlijk tien dagen voor de dag van de algemene vergadering kunnen ten minste vijf (5) leden een voorstel of amendement schriftelijk bij het bestuur indienen, dat voorzien is van een toelichting. Het bestuur kan nog een later voorstel aan de agenda toevoegen. </w:t>
      </w:r>
    </w:p>
    <w:p w14:paraId="5365AD46" w14:textId="4935D482"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De algemene vergadering kan geen besluiten nemen over voorstellen die niet in de agenda zijn vermeld, tenzij de algemene vergadering bij gewone meerderheid anders beslist. </w:t>
      </w:r>
    </w:p>
    <w:p w14:paraId="63055AD5" w14:textId="265EFC6B"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19 – Besluiten</w:t>
      </w:r>
    </w:p>
    <w:p w14:paraId="5F7A83BB" w14:textId="069A9B46"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Het in dit artikel bepaalde is van toepassing op alle besluiten die in de vereniging worden genomen. Lid 8 is alleen van toepassing op de besluitvorming in de vergadering van de algemene vergadering.</w:t>
      </w:r>
    </w:p>
    <w:p w14:paraId="7A1C7B6A" w14:textId="49FBDAE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lastRenderedPageBreak/>
        <w:t>2.</w:t>
      </w:r>
      <w:r>
        <w:rPr>
          <w:rFonts w:ascii="Arial" w:eastAsia="Times New Roman" w:hAnsi="Arial" w:cs="Arial"/>
          <w:bCs/>
        </w:rPr>
        <w:tab/>
      </w:r>
      <w:r w:rsidR="00015134" w:rsidRPr="00015134">
        <w:rPr>
          <w:rFonts w:ascii="Arial" w:eastAsia="Times New Roman" w:hAnsi="Arial" w:cs="Arial"/>
          <w:bCs/>
        </w:rPr>
        <w:t xml:space="preserve">De voorzitter van een orgaan of van een commissie leidt de vergadering. De algemene vergadering wordt geleid door de voorzitter van het bestuur. De voorzitter stelt daarin de orde van de vergadering vast, behoudens het recht van de vergadering daarin wijziging te brengen. </w:t>
      </w:r>
    </w:p>
    <w:p w14:paraId="31B79396" w14:textId="4793690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Tenzij in de statuten of in een reglement anders is bepaald, worden besluiten in vergaderingen genomen met een gewone meerderheid van de uitgebrachte stemmen. Indien stemmen staken is het voorstel verworpen. </w:t>
      </w:r>
    </w:p>
    <w:p w14:paraId="6AA5A18E" w14:textId="61FAEDAE"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Ongeldige stemmen zijn stemmen uitgebracht door een geschorste stemgerechtigde en wanneer schriftelijk is gestemd voorts blanco stemmen en stemmen die een andere aanduiding bevatten dan voor de desbetreffende stemming noodzakelijk is.</w:t>
      </w:r>
    </w:p>
    <w:p w14:paraId="6F33AA09" w14:textId="2A5E63D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Tenzij in de statuten anders is bepaald, brengt iedere stemgerechtigde in de desbetreffende vergadering een stem uit, met een verdeling zoals in het huishoudelijk reglement is opgenomen. Een lid kan een ander lid niet machtigen namens hem aan een stemming deel te nemen.</w:t>
      </w:r>
    </w:p>
    <w:p w14:paraId="2C0F193A" w14:textId="1F16A3BB"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 xml:space="preserve">De stemming over personen gebeurt schriftelijk met gesloten stembriefjes. De stemming over zaken gebeurt hoofdelijk door handopsteken of bij acclamatie. In beide gevallen kan de vergadering tot een andere dan de voorgeschreven wijze van stemmen besluiten. In elk geval wordt schriftelijk gestemd wanneer een stemgerechtigde een schriftelijke stemming verlangt. </w:t>
      </w:r>
    </w:p>
    <w:p w14:paraId="5A478695" w14:textId="4ADCD561"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7.</w:t>
      </w:r>
      <w:r>
        <w:rPr>
          <w:rFonts w:ascii="Arial" w:eastAsia="Times New Roman" w:hAnsi="Arial" w:cs="Arial"/>
          <w:bCs/>
        </w:rPr>
        <w:tab/>
      </w:r>
      <w:r w:rsidR="00015134" w:rsidRPr="00015134">
        <w:rPr>
          <w:rFonts w:ascii="Arial" w:eastAsia="Times New Roman" w:hAnsi="Arial" w:cs="Arial"/>
          <w:bCs/>
        </w:rPr>
        <w:t xml:space="preserve">Indien bij een stemming over personen geen van de kandidaten bij de eerste stemming een gewone meerderheid behaalt, wordt een tweede stemming gehouden tussen de kandidaten die het hoogste respectievelijk het hoogste en het op één na hoogste aantal stemmen hebben behaald. Staken bij de tweede stemming de stemmen, dan wordt een derde stemming gehouden. Benoemd is die kandidaat die bij de tweede of de derde stemming de gewone meerderheid haalt of door loting na een derde stemming is aangewezen. </w:t>
      </w:r>
    </w:p>
    <w:p w14:paraId="0502EB08" w14:textId="716A0CC2"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8.</w:t>
      </w:r>
      <w:r>
        <w:rPr>
          <w:rFonts w:ascii="Arial" w:eastAsia="Times New Roman" w:hAnsi="Arial" w:cs="Arial"/>
          <w:bCs/>
        </w:rPr>
        <w:tab/>
      </w:r>
      <w:r w:rsidR="00015134" w:rsidRPr="00015134">
        <w:rPr>
          <w:rFonts w:ascii="Arial" w:eastAsia="Times New Roman" w:hAnsi="Arial" w:cs="Arial"/>
          <w:bCs/>
        </w:rPr>
        <w:t>Bij een schriftelijke stemming in de algemene vergadering benoemt de voorzitter een stembureau van drie leden die geen bestuurslid mogen zijn. Het stembureau onderzoekt de geldigheid van de uitgebrachte stemmen, berekent de uitslag en doet daarvan mededeling.</w:t>
      </w:r>
    </w:p>
    <w:p w14:paraId="5BFF50C5" w14:textId="08937D5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9.</w:t>
      </w:r>
      <w:r>
        <w:rPr>
          <w:rFonts w:ascii="Arial" w:eastAsia="Times New Roman" w:hAnsi="Arial" w:cs="Arial"/>
          <w:bCs/>
        </w:rPr>
        <w:tab/>
      </w:r>
      <w:r w:rsidR="00015134" w:rsidRPr="00015134">
        <w:rPr>
          <w:rFonts w:ascii="Arial" w:eastAsia="Times New Roman" w:hAnsi="Arial" w:cs="Arial"/>
          <w:bCs/>
        </w:rPr>
        <w:t xml:space="preserve">Het door de voorzitter uitgesproken oordeel over de uitslag van een stemming is beslissend. Hetzelfde geldt voor de inhoud van een genomen besluit, voor zover werd gestemd over een niet schriftelijk vastgelegd voorstel. Wordt onmiddellijk na het uitspreken van het oordeel van de voorzitter de juistheid daarvan betwist, dan wordt het te nemen besluit schriftelijk vastgelegd en vindt een nieuwe stemming plaats, wanneer de meerderheid van de vergadering dit verlangt of - wanneer de oorspronkelijke stemming niet hoofdelijk of schriftelijk gebeurde - een stemgerechtigd lid dit verlangt. Door deze nieuwe stemming vervallen de rechtsgevolgen van de oorspronkelijke stemming. </w:t>
      </w:r>
    </w:p>
    <w:p w14:paraId="6CCA7E9D" w14:textId="54BACA70"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10.</w:t>
      </w:r>
      <w:r>
        <w:rPr>
          <w:rFonts w:ascii="Arial" w:eastAsia="Times New Roman" w:hAnsi="Arial" w:cs="Arial"/>
          <w:bCs/>
        </w:rPr>
        <w:tab/>
      </w:r>
      <w:r w:rsidR="00015134" w:rsidRPr="00015134">
        <w:rPr>
          <w:rFonts w:ascii="Arial" w:eastAsia="Times New Roman" w:hAnsi="Arial" w:cs="Arial"/>
          <w:bCs/>
        </w:rPr>
        <w:t>Over alle voorstellen en voorstellen tot wijziging wordt in volgorde van indienen gestemd, tenzij naar het oordeel van de voorzitter een later ingediend voorstel een verder reikende strekking heeft dan een eerder ingediend voorstel en daardoor eerder dient te worden behandeld.</w:t>
      </w:r>
    </w:p>
    <w:p w14:paraId="6D6921A9" w14:textId="72BD687F" w:rsidR="00015134" w:rsidRPr="00952D9C"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11.</w:t>
      </w:r>
      <w:r>
        <w:rPr>
          <w:rFonts w:ascii="Arial" w:eastAsia="Times New Roman" w:hAnsi="Arial" w:cs="Arial"/>
          <w:bCs/>
        </w:rPr>
        <w:tab/>
      </w:r>
      <w:r w:rsidR="00015134" w:rsidRPr="00015134">
        <w:rPr>
          <w:rFonts w:ascii="Arial" w:eastAsia="Times New Roman" w:hAnsi="Arial" w:cs="Arial"/>
          <w:bCs/>
        </w:rPr>
        <w:t>Wanneer een voorstel tot wijziging is ingediend, komt dit eerst in stemming. Een voorstel tot wijziging van een geagendeerd onderwerp mag niet de strekking hebben het doel van het voorstel te wijzigen of aan te tasten, zulks ter uitsluitende beoordeling van de voorzitter.</w:t>
      </w:r>
    </w:p>
    <w:p w14:paraId="4BA8D692" w14:textId="5A5418FF"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Artikel 20</w:t>
      </w:r>
      <w:r w:rsidR="00060234">
        <w:rPr>
          <w:rFonts w:ascii="Arial" w:eastAsia="Times New Roman" w:hAnsi="Arial" w:cs="Arial"/>
          <w:b/>
        </w:rPr>
        <w:t xml:space="preserve"> </w:t>
      </w:r>
      <w:r w:rsidR="00060234" w:rsidRPr="00015134">
        <w:rPr>
          <w:rFonts w:ascii="Arial" w:eastAsia="Times New Roman" w:hAnsi="Arial" w:cs="Arial"/>
          <w:b/>
        </w:rPr>
        <w:t>–</w:t>
      </w:r>
      <w:r w:rsidR="00060234">
        <w:rPr>
          <w:rFonts w:ascii="Arial" w:eastAsia="Times New Roman" w:hAnsi="Arial" w:cs="Arial"/>
          <w:b/>
        </w:rPr>
        <w:t xml:space="preserve"> </w:t>
      </w:r>
      <w:r w:rsidRPr="00015134">
        <w:rPr>
          <w:rFonts w:ascii="Arial" w:eastAsia="Times New Roman" w:hAnsi="Arial" w:cs="Arial"/>
          <w:b/>
        </w:rPr>
        <w:t xml:space="preserve">Reglementen </w:t>
      </w:r>
    </w:p>
    <w:p w14:paraId="273C8013" w14:textId="445049FF"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De organisatie van de vereniging alsmede de taken en bevoegdheden van haar organen en commissies kunnen nader worden uitgewerkt in reglementen.</w:t>
      </w:r>
    </w:p>
    <w:p w14:paraId="570A14FE" w14:textId="6EA59C4E"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lastRenderedPageBreak/>
        <w:t>2.</w:t>
      </w:r>
      <w:r>
        <w:rPr>
          <w:rFonts w:ascii="Arial" w:eastAsia="Times New Roman" w:hAnsi="Arial" w:cs="Arial"/>
          <w:bCs/>
        </w:rPr>
        <w:tab/>
      </w:r>
      <w:r w:rsidR="00015134" w:rsidRPr="00015134">
        <w:rPr>
          <w:rFonts w:ascii="Arial" w:eastAsia="Times New Roman" w:hAnsi="Arial" w:cs="Arial"/>
          <w:bCs/>
        </w:rPr>
        <w:t>Reglementen worden met een gewone meerderheid door de algemene vergadering vastgesteld en gewijzigd.</w:t>
      </w:r>
    </w:p>
    <w:p w14:paraId="38D4480A" w14:textId="626FBF39"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Nieuwe reglementen en wijzigingen in reglementen treden in werking op de veertiende dag na de dag waarop de algemene vergadering tot vaststelling of wijziging van het reglement heeft besloten. In de statuten, in een reglement of bij besluit van de algemene vergadering kan een andere datum van inwerkingtreden worden bepaald. Van een nieuw reglement en van een wijziging van een reglement wordt in de officiële mededelingen of op andere wijze mededeling aan de leden gedaan met vermelding van de datum van inwerkingtreding.</w:t>
      </w:r>
    </w:p>
    <w:p w14:paraId="42DC7376" w14:textId="68F8A165"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In gevallen waarin de statuten en een reglement niet voorzien, beslist het bestuur.</w:t>
      </w:r>
    </w:p>
    <w:p w14:paraId="1E4648D1" w14:textId="06741F7A"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 xml:space="preserve">Ieder lid wordt geacht de statuten en reglementen te kennen, alsmede alle mededelingen die als officiële mededelingen zijn gepubliceerd of verzonden . </w:t>
      </w:r>
    </w:p>
    <w:p w14:paraId="5A945F7B" w14:textId="59CE4C0D"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Alle officiële mededelingen van organen van de vereniging worden bekend gemaakt in de rubriek ‘officiële mededelingen’ van de vereniging. De officiële mededelingen kunnen ook op de website van de vereniging bekend worden gemaakt en langs elektronische weg(e-mail) worden toegezonden.</w:t>
      </w:r>
    </w:p>
    <w:p w14:paraId="2442A02E" w14:textId="64D2420E" w:rsidR="00015134" w:rsidRPr="00015134" w:rsidRDefault="00015134" w:rsidP="00015134">
      <w:pPr>
        <w:spacing w:after="0" w:line="240" w:lineRule="auto"/>
        <w:rPr>
          <w:rFonts w:ascii="Arial" w:eastAsia="Times New Roman" w:hAnsi="Arial" w:cs="Arial"/>
          <w:b/>
        </w:rPr>
      </w:pPr>
      <w:r w:rsidRPr="00015134">
        <w:rPr>
          <w:rFonts w:ascii="Arial" w:eastAsia="Times New Roman" w:hAnsi="Arial" w:cs="Arial"/>
          <w:b/>
        </w:rPr>
        <w:t xml:space="preserve">Artikel 21 </w:t>
      </w:r>
      <w:r w:rsidR="00060234" w:rsidRPr="00015134">
        <w:rPr>
          <w:rFonts w:ascii="Arial" w:eastAsia="Times New Roman" w:hAnsi="Arial" w:cs="Arial"/>
          <w:b/>
        </w:rPr>
        <w:t>–</w:t>
      </w:r>
      <w:r w:rsidRPr="00015134">
        <w:rPr>
          <w:rFonts w:ascii="Arial" w:eastAsia="Times New Roman" w:hAnsi="Arial" w:cs="Arial"/>
          <w:b/>
        </w:rPr>
        <w:t xml:space="preserve"> Wijziging van statuten</w:t>
      </w:r>
    </w:p>
    <w:p w14:paraId="2B07D2B7" w14:textId="42062DC1"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In de statuten van de vereniging kan geen wijziging worden gebracht dan door een besluit van een algemene vergadering, waartoe is opgeroepen met de mededeling dat aldaar wijziging van de statuten wordt voorgesteld. De termijn voor de oproep tot een zodanige vergadering bedraagt ten minste drie (3) weken.</w:t>
      </w:r>
    </w:p>
    <w:p w14:paraId="662B6D53" w14:textId="1C2D307A"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Zij die de oproep voor de algemene vergadering ter behandeling van een voorstel tot statutenwijziging hebben verzonden, moeten ten minste twee (2) weken vóór de dag van de algemene vergadering een voorstel tot statutenwijziging, waarin de voorgestelde wijziging woordelijk is opgenomen en die is voorzien van een toelichting, op een daartoe geschikte plaats voor de leden ter inzage leggen tot na afloop van de dag waarop de algemene vergadering wordt gehouden. </w:t>
      </w:r>
    </w:p>
    <w:p w14:paraId="2B0E07DC" w14:textId="4109AD74"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Een besluit tot wijziging van de statuten wordt door de algemene vergadering met ten minste </w:t>
      </w:r>
      <w:r w:rsidR="00E531A1">
        <w:rPr>
          <w:rFonts w:ascii="Arial" w:eastAsia="Times New Roman" w:hAnsi="Arial" w:cs="Arial"/>
          <w:bCs/>
        </w:rPr>
        <w:t>twee/derde (2/3</w:t>
      </w:r>
      <w:r w:rsidR="00E531A1" w:rsidRPr="00E531A1">
        <w:rPr>
          <w:rFonts w:ascii="Arial" w:eastAsia="Times New Roman" w:hAnsi="Arial" w:cs="Arial"/>
          <w:bCs/>
          <w:vertAlign w:val="superscript"/>
        </w:rPr>
        <w:t>e</w:t>
      </w:r>
      <w:r w:rsidR="00E531A1">
        <w:rPr>
          <w:rFonts w:ascii="Arial" w:eastAsia="Times New Roman" w:hAnsi="Arial" w:cs="Arial"/>
          <w:bCs/>
        </w:rPr>
        <w:t>)</w:t>
      </w:r>
      <w:r w:rsidR="00015134" w:rsidRPr="00015134">
        <w:rPr>
          <w:rFonts w:ascii="Arial" w:eastAsia="Times New Roman" w:hAnsi="Arial" w:cs="Arial"/>
          <w:bCs/>
        </w:rPr>
        <w:t xml:space="preserve"> van de ter vergadering uitgebrachte stemmen genomen. </w:t>
      </w:r>
    </w:p>
    <w:p w14:paraId="54503C51" w14:textId="7C08BF57"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Het bepaalde in lid 2 en 3 is niet van toepassing wanneer in de algemene vergadering alle leden aanwezig zijn en het besluit tot statutenwijziging met algemene stemmen wordt genomen.</w:t>
      </w:r>
    </w:p>
    <w:p w14:paraId="2526CE83" w14:textId="0935545C"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 xml:space="preserve">Een statutenwijziging treedt niet eerder in werking dan nadat hiervan een notariële akte is opgemaakt. Tot het doen verlijden van de akte is ieder bestuurslid bevoegd. </w:t>
      </w:r>
    </w:p>
    <w:p w14:paraId="5CCD3E52" w14:textId="25D75FB4"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6.</w:t>
      </w:r>
      <w:r>
        <w:rPr>
          <w:rFonts w:ascii="Arial" w:eastAsia="Times New Roman" w:hAnsi="Arial" w:cs="Arial"/>
          <w:bCs/>
        </w:rPr>
        <w:tab/>
      </w:r>
      <w:r w:rsidR="00015134" w:rsidRPr="00015134">
        <w:rPr>
          <w:rFonts w:ascii="Arial" w:eastAsia="Times New Roman" w:hAnsi="Arial" w:cs="Arial"/>
          <w:bCs/>
        </w:rPr>
        <w:t xml:space="preserve">De bestuursleden zijn verplicht een authentiek afschrift van de wijziging en van de gewijzigde statuten neer te leggen op het kantoor van het Handelsregister. </w:t>
      </w:r>
    </w:p>
    <w:p w14:paraId="0A73DF0C" w14:textId="37710C32" w:rsidR="00015134" w:rsidRPr="00952D9C" w:rsidRDefault="00015134" w:rsidP="00015134">
      <w:pPr>
        <w:spacing w:after="0" w:line="240" w:lineRule="auto"/>
        <w:rPr>
          <w:rFonts w:ascii="Arial" w:eastAsia="Times New Roman" w:hAnsi="Arial" w:cs="Arial"/>
          <w:bCs/>
        </w:rPr>
      </w:pPr>
      <w:r w:rsidRPr="00015134">
        <w:rPr>
          <w:rFonts w:ascii="Arial" w:eastAsia="Times New Roman" w:hAnsi="Arial" w:cs="Arial"/>
          <w:b/>
        </w:rPr>
        <w:t xml:space="preserve">Artikel 22 </w:t>
      </w:r>
      <w:r w:rsidR="00060234" w:rsidRPr="00015134">
        <w:rPr>
          <w:rFonts w:ascii="Arial" w:eastAsia="Times New Roman" w:hAnsi="Arial" w:cs="Arial"/>
          <w:b/>
        </w:rPr>
        <w:t>–</w:t>
      </w:r>
      <w:r w:rsidRPr="00015134">
        <w:rPr>
          <w:rFonts w:ascii="Arial" w:eastAsia="Times New Roman" w:hAnsi="Arial" w:cs="Arial"/>
          <w:b/>
        </w:rPr>
        <w:t xml:space="preserve"> Ontbinding en vereffening</w:t>
      </w:r>
    </w:p>
    <w:p w14:paraId="1A408469" w14:textId="5F4385D7"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1.</w:t>
      </w:r>
      <w:r>
        <w:rPr>
          <w:rFonts w:ascii="Arial" w:eastAsia="Times New Roman" w:hAnsi="Arial" w:cs="Arial"/>
          <w:bCs/>
        </w:rPr>
        <w:tab/>
      </w:r>
      <w:r w:rsidR="00015134" w:rsidRPr="00015134">
        <w:rPr>
          <w:rFonts w:ascii="Arial" w:eastAsia="Times New Roman" w:hAnsi="Arial" w:cs="Arial"/>
          <w:bCs/>
        </w:rPr>
        <w:t xml:space="preserve">Een besluit tot ontbinding van de vereniging kan alleen worden genomen in een daartoe speciaal bijeengeroepen algemene vergadering. Het bepaalde in de leden 1, 2, 3 en 4 van het vorige artikel is van overeenkomstige toepassing. </w:t>
      </w:r>
    </w:p>
    <w:p w14:paraId="38247AB3" w14:textId="0DDB02C4"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2.</w:t>
      </w:r>
      <w:r>
        <w:rPr>
          <w:rFonts w:ascii="Arial" w:eastAsia="Times New Roman" w:hAnsi="Arial" w:cs="Arial"/>
          <w:bCs/>
        </w:rPr>
        <w:tab/>
      </w:r>
      <w:r w:rsidR="00015134" w:rsidRPr="00015134">
        <w:rPr>
          <w:rFonts w:ascii="Arial" w:eastAsia="Times New Roman" w:hAnsi="Arial" w:cs="Arial"/>
          <w:bCs/>
        </w:rPr>
        <w:t xml:space="preserve">Indien de algemene vergadering tot ontbinding van de vereniging heeft besloten, treden de bestuursleden als vereffenaar op, tenzij de algemene vergadering de vereffening aan een derde opdraagt. </w:t>
      </w:r>
    </w:p>
    <w:p w14:paraId="6A83F499" w14:textId="0FE75DD5"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3.</w:t>
      </w:r>
      <w:r>
        <w:rPr>
          <w:rFonts w:ascii="Arial" w:eastAsia="Times New Roman" w:hAnsi="Arial" w:cs="Arial"/>
          <w:bCs/>
        </w:rPr>
        <w:tab/>
      </w:r>
      <w:r w:rsidR="00015134" w:rsidRPr="00015134">
        <w:rPr>
          <w:rFonts w:ascii="Arial" w:eastAsia="Times New Roman" w:hAnsi="Arial" w:cs="Arial"/>
          <w:bCs/>
        </w:rPr>
        <w:t xml:space="preserve">Na de ontbinding blijft de vereniging voortbestaan voor zover dit voor het vereffenen van het vermogen nodig is. Gedurende de vereffening blijven de bepalingen van de statuten voor zoveel mogelijk van kracht. In stukken en aankondigingen die van de vereniging uitgaan wordt aan de naam toegevoegd "in liquidatie". </w:t>
      </w:r>
    </w:p>
    <w:p w14:paraId="634B8E09" w14:textId="2C5E596C"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4.</w:t>
      </w:r>
      <w:r>
        <w:rPr>
          <w:rFonts w:ascii="Arial" w:eastAsia="Times New Roman" w:hAnsi="Arial" w:cs="Arial"/>
          <w:bCs/>
        </w:rPr>
        <w:tab/>
      </w:r>
      <w:r w:rsidR="00015134" w:rsidRPr="00015134">
        <w:rPr>
          <w:rFonts w:ascii="Arial" w:eastAsia="Times New Roman" w:hAnsi="Arial" w:cs="Arial"/>
          <w:bCs/>
        </w:rPr>
        <w:t xml:space="preserve">De algemene vergadering benoemt een bewaarder die de boeken en bescheiden van de vereniging gedurende zeven jaar na afloop van de vereffening bewaart. De algemene vergadering kan de bewaarder een bewaarloon toekennen. Is geen </w:t>
      </w:r>
      <w:r w:rsidR="00015134" w:rsidRPr="00015134">
        <w:rPr>
          <w:rFonts w:ascii="Arial" w:eastAsia="Times New Roman" w:hAnsi="Arial" w:cs="Arial"/>
          <w:bCs/>
        </w:rPr>
        <w:lastRenderedPageBreak/>
        <w:t xml:space="preserve">bewaarder aangewezen en is de laatste vereffenaar niet bereid te bewaren, dan kan de bevoegde kantonrechter op verzoek van een belanghebbende uit de leden een bewaarder aanwijzen. </w:t>
      </w:r>
    </w:p>
    <w:p w14:paraId="78965A37" w14:textId="0AB068B5" w:rsidR="00015134" w:rsidRPr="00015134" w:rsidRDefault="00952D9C" w:rsidP="00952D9C">
      <w:pPr>
        <w:tabs>
          <w:tab w:val="left" w:pos="425"/>
        </w:tabs>
        <w:spacing w:after="0" w:line="240" w:lineRule="auto"/>
        <w:ind w:left="425" w:hanging="425"/>
        <w:rPr>
          <w:rFonts w:ascii="Arial" w:eastAsia="Times New Roman" w:hAnsi="Arial" w:cs="Arial"/>
          <w:bCs/>
        </w:rPr>
      </w:pPr>
      <w:r>
        <w:rPr>
          <w:rFonts w:ascii="Arial" w:eastAsia="Times New Roman" w:hAnsi="Arial" w:cs="Arial"/>
          <w:bCs/>
        </w:rPr>
        <w:t>5.</w:t>
      </w:r>
      <w:r>
        <w:rPr>
          <w:rFonts w:ascii="Arial" w:eastAsia="Times New Roman" w:hAnsi="Arial" w:cs="Arial"/>
          <w:bCs/>
        </w:rPr>
        <w:tab/>
      </w:r>
      <w:r w:rsidR="00015134" w:rsidRPr="00015134">
        <w:rPr>
          <w:rFonts w:ascii="Arial" w:eastAsia="Times New Roman" w:hAnsi="Arial" w:cs="Arial"/>
          <w:bCs/>
        </w:rPr>
        <w:t>Na het besluit tot ontbinding van de vereniging beslist de algemene vergadering welke bestemming aan het batig saldo na vereffening wordt gegeven. Deze bestemming dient zoveel mogelijk aan te sluiten bij de doelstellingen van de vereniging</w:t>
      </w:r>
    </w:p>
    <w:p w14:paraId="115FEC37" w14:textId="6193A7B9" w:rsidR="0017663D" w:rsidRPr="008672C0" w:rsidRDefault="0017663D" w:rsidP="00015134">
      <w:pPr>
        <w:spacing w:after="0" w:line="240" w:lineRule="auto"/>
        <w:rPr>
          <w:rFonts w:ascii="Arial" w:eastAsia="Times New Roman" w:hAnsi="Arial" w:cs="Arial"/>
          <w:b/>
        </w:rPr>
      </w:pPr>
      <w:r w:rsidRPr="008672C0">
        <w:rPr>
          <w:rFonts w:ascii="Arial" w:eastAsia="Times New Roman" w:hAnsi="Arial" w:cs="Arial"/>
          <w:b/>
        </w:rPr>
        <w:t>Slot akte.</w:t>
      </w:r>
    </w:p>
    <w:p w14:paraId="1FC78D41" w14:textId="1674C16A" w:rsidR="008672C0" w:rsidRPr="008672C0" w:rsidRDefault="008672C0" w:rsidP="008672C0">
      <w:pPr>
        <w:spacing w:after="0" w:line="240" w:lineRule="auto"/>
        <w:rPr>
          <w:rFonts w:ascii="Arial" w:hAnsi="Arial" w:cs="Arial"/>
        </w:rPr>
      </w:pPr>
      <w:r w:rsidRPr="008672C0">
        <w:rPr>
          <w:rFonts w:ascii="Arial" w:hAnsi="Arial" w:cs="Arial"/>
        </w:rPr>
        <w:t>De comparanten zijn mij, notaris, bekend en hebben zich gelegitimeerd met daartoe bestemde documenten.</w:t>
      </w:r>
    </w:p>
    <w:p w14:paraId="4582BE65" w14:textId="77777777" w:rsidR="008672C0" w:rsidRPr="008672C0" w:rsidRDefault="008672C0" w:rsidP="008672C0">
      <w:pPr>
        <w:spacing w:after="0" w:line="240" w:lineRule="auto"/>
        <w:rPr>
          <w:rFonts w:ascii="Arial" w:hAnsi="Arial" w:cs="Arial"/>
        </w:rPr>
      </w:pPr>
      <w:r w:rsidRPr="008672C0">
        <w:rPr>
          <w:rFonts w:ascii="Arial" w:hAnsi="Arial" w:cs="Arial"/>
        </w:rPr>
        <w:t>Waarvan akte vandaag in minuut is verleden te Veenendaal.</w:t>
      </w:r>
    </w:p>
    <w:p w14:paraId="43CF02FB" w14:textId="77777777" w:rsidR="008672C0" w:rsidRPr="008672C0" w:rsidRDefault="008672C0" w:rsidP="008672C0">
      <w:pPr>
        <w:spacing w:after="0" w:line="240" w:lineRule="auto"/>
        <w:rPr>
          <w:rFonts w:ascii="Arial" w:hAnsi="Arial" w:cs="Arial"/>
        </w:rPr>
      </w:pPr>
      <w:r w:rsidRPr="008672C0">
        <w:rPr>
          <w:rFonts w:ascii="Arial" w:hAnsi="Arial" w:cs="Arial"/>
        </w:rPr>
        <w:t>De inhoud van de akte is aan de comparanten opgegeven en toegelicht.</w:t>
      </w:r>
    </w:p>
    <w:p w14:paraId="77B22C4D" w14:textId="77777777" w:rsidR="008672C0" w:rsidRPr="008672C0" w:rsidRDefault="008672C0" w:rsidP="008672C0">
      <w:pPr>
        <w:spacing w:after="0" w:line="240" w:lineRule="auto"/>
        <w:rPr>
          <w:rFonts w:ascii="Arial" w:hAnsi="Arial" w:cs="Arial"/>
        </w:rPr>
      </w:pPr>
      <w:r w:rsidRPr="008672C0">
        <w:rPr>
          <w:rFonts w:ascii="Arial" w:hAnsi="Arial" w:cs="Arial"/>
        </w:rPr>
        <w:t>Na zakelijke opgave van de inhoud van deze akte aan de comparanten hebben deze allen verklaard op volledige voorlezing daarvan geen prijs te stellen en tijdig voor het verlijden van de akte de concept-akte te hebben ontvangen, van de inhoud van de akte te hebben kennisgenomen en met de inhoud in te stemmen.</w:t>
      </w:r>
    </w:p>
    <w:p w14:paraId="30A7BB27" w14:textId="2B500EE9" w:rsidR="00C60BF7" w:rsidRPr="00E531A1" w:rsidRDefault="008672C0" w:rsidP="008672C0">
      <w:pPr>
        <w:spacing w:after="0" w:line="240" w:lineRule="auto"/>
        <w:rPr>
          <w:rFonts w:ascii="Arial" w:hAnsi="Arial" w:cs="Arial"/>
        </w:rPr>
      </w:pPr>
      <w:r w:rsidRPr="008672C0">
        <w:rPr>
          <w:rFonts w:ascii="Arial" w:hAnsi="Arial" w:cs="Arial"/>
        </w:rPr>
        <w:t>Onmiddellijk daarna is deze akte beperkt voorgelezen en door de comparanten en mij, notaris, ondertekend om</w:t>
      </w:r>
    </w:p>
    <w:sectPr w:rsidR="00C60BF7" w:rsidRPr="00E531A1" w:rsidSect="002163EA">
      <w:headerReference w:type="default" r:id="rId8"/>
      <w:headerReference w:type="first" r:id="rId9"/>
      <w:footerReference w:type="first" r:id="rId10"/>
      <w:pgSz w:w="11906" w:h="16838"/>
      <w:pgMar w:top="1985" w:right="737" w:bottom="1985" w:left="243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7F31" w14:textId="77777777" w:rsidR="005476F2" w:rsidRDefault="005476F2" w:rsidP="00FA0952">
      <w:r>
        <w:separator/>
      </w:r>
    </w:p>
  </w:endnote>
  <w:endnote w:type="continuationSeparator" w:id="0">
    <w:p w14:paraId="44675A31" w14:textId="77777777" w:rsidR="005476F2" w:rsidRDefault="005476F2" w:rsidP="00FA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E054" w14:textId="76356343" w:rsidR="003522A0" w:rsidRPr="00FF17B1" w:rsidRDefault="003522A0">
    <w:pPr>
      <w:pStyle w:val="Voettekst"/>
      <w:jc w:val="right"/>
      <w:rPr>
        <w:sz w:val="16"/>
        <w:szCs w:val="16"/>
      </w:rPr>
    </w:pPr>
  </w:p>
  <w:p w14:paraId="6B8CE6C2" w14:textId="77777777" w:rsidR="003522A0" w:rsidRDefault="003522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5ECD" w14:textId="77777777" w:rsidR="005476F2" w:rsidRDefault="005476F2" w:rsidP="00FA0952">
      <w:r>
        <w:separator/>
      </w:r>
    </w:p>
  </w:footnote>
  <w:footnote w:type="continuationSeparator" w:id="0">
    <w:p w14:paraId="7805866F" w14:textId="77777777" w:rsidR="005476F2" w:rsidRDefault="005476F2" w:rsidP="00FA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C878" w14:textId="449DC1DE" w:rsidR="00896450" w:rsidRDefault="00896450">
    <w:pPr>
      <w:pStyle w:val="Koptekst"/>
      <w:jc w:val="right"/>
    </w:pPr>
    <w:r>
      <w:t>-</w:t>
    </w:r>
    <w:sdt>
      <w:sdtPr>
        <w:id w:val="1813287561"/>
        <w:docPartObj>
          <w:docPartGallery w:val="Page Numbers (Top of Page)"/>
          <w:docPartUnique/>
        </w:docPartObj>
      </w:sdtPr>
      <w:sdtEndPr/>
      <w:sdtContent>
        <w:r>
          <w:fldChar w:fldCharType="begin"/>
        </w:r>
        <w:r>
          <w:instrText>PAGE   \* MERGEFORMAT</w:instrText>
        </w:r>
        <w:r>
          <w:fldChar w:fldCharType="separate"/>
        </w:r>
        <w:r>
          <w:t>2</w:t>
        </w:r>
        <w:r>
          <w:fldChar w:fldCharType="end"/>
        </w:r>
        <w:r>
          <w:t>-</w:t>
        </w:r>
      </w:sdtContent>
    </w:sdt>
  </w:p>
  <w:p w14:paraId="0852FD8B" w14:textId="77777777" w:rsidR="003522A0" w:rsidRDefault="003522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8A1A" w14:textId="5AD3D770" w:rsidR="003522A0" w:rsidRDefault="00FA64D4" w:rsidP="004674F7">
    <w:pPr>
      <w:pStyle w:val="Koptekst"/>
      <w:jc w:val="center"/>
      <w:rPr>
        <w:b/>
        <w:sz w:val="20"/>
        <w:szCs w:val="20"/>
        <w:lang w:val="en-GB"/>
      </w:rPr>
    </w:pPr>
    <w:r>
      <w:rPr>
        <w:noProof/>
      </w:rPr>
      <w:drawing>
        <wp:anchor distT="0" distB="0" distL="114300" distR="114300" simplePos="0" relativeHeight="251659264" behindDoc="1" locked="0" layoutInCell="1" allowOverlap="1" wp14:anchorId="649BD02D" wp14:editId="325C1C7C">
          <wp:simplePos x="0" y="0"/>
          <wp:positionH relativeFrom="column">
            <wp:posOffset>-1543050</wp:posOffset>
          </wp:positionH>
          <wp:positionV relativeFrom="paragraph">
            <wp:posOffset>-673735</wp:posOffset>
          </wp:positionV>
          <wp:extent cx="7596000" cy="10738800"/>
          <wp:effectExtent l="0" t="0" r="508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1.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0738800"/>
                  </a:xfrm>
                  <a:prstGeom prst="rect">
                    <a:avLst/>
                  </a:prstGeom>
                </pic:spPr>
              </pic:pic>
            </a:graphicData>
          </a:graphic>
          <wp14:sizeRelH relativeFrom="margin">
            <wp14:pctWidth>0</wp14:pctWidth>
          </wp14:sizeRelH>
          <wp14:sizeRelV relativeFrom="margin">
            <wp14:pctHeight>0</wp14:pctHeight>
          </wp14:sizeRelV>
        </wp:anchor>
      </w:drawing>
    </w:r>
  </w:p>
  <w:p w14:paraId="531DF391" w14:textId="1132898E" w:rsidR="003522A0" w:rsidRDefault="003522A0" w:rsidP="009333F2">
    <w:pPr>
      <w:pStyle w:val="Koptekst"/>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39"/>
    <w:multiLevelType w:val="multilevel"/>
    <w:tmpl w:val="9766D3AC"/>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 w15:restartNumberingAfterBreak="0">
    <w:nsid w:val="127668EC"/>
    <w:multiLevelType w:val="multilevel"/>
    <w:tmpl w:val="DC462E42"/>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2" w15:restartNumberingAfterBreak="0">
    <w:nsid w:val="13F30F06"/>
    <w:multiLevelType w:val="multilevel"/>
    <w:tmpl w:val="1D2C7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E6F32"/>
    <w:multiLevelType w:val="multilevel"/>
    <w:tmpl w:val="21563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F28EF"/>
    <w:multiLevelType w:val="multilevel"/>
    <w:tmpl w:val="423C7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22B6B"/>
    <w:multiLevelType w:val="multilevel"/>
    <w:tmpl w:val="C8F29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44D0C"/>
    <w:multiLevelType w:val="multilevel"/>
    <w:tmpl w:val="13C61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834CAE"/>
    <w:multiLevelType w:val="multilevel"/>
    <w:tmpl w:val="F222C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443864"/>
    <w:multiLevelType w:val="multilevel"/>
    <w:tmpl w:val="4BD0D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EC1B75"/>
    <w:multiLevelType w:val="multilevel"/>
    <w:tmpl w:val="2626C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54724A"/>
    <w:multiLevelType w:val="multilevel"/>
    <w:tmpl w:val="7F9AD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C36920"/>
    <w:multiLevelType w:val="multilevel"/>
    <w:tmpl w:val="A272A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150D6"/>
    <w:multiLevelType w:val="multilevel"/>
    <w:tmpl w:val="D0E4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8A570A"/>
    <w:multiLevelType w:val="multilevel"/>
    <w:tmpl w:val="BE3A4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A566E3"/>
    <w:multiLevelType w:val="multilevel"/>
    <w:tmpl w:val="A2A89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F07378"/>
    <w:multiLevelType w:val="multilevel"/>
    <w:tmpl w:val="10F61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3D0639"/>
    <w:multiLevelType w:val="multilevel"/>
    <w:tmpl w:val="E0C81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EA49D7"/>
    <w:multiLevelType w:val="multilevel"/>
    <w:tmpl w:val="E65CD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F0113B"/>
    <w:multiLevelType w:val="multilevel"/>
    <w:tmpl w:val="6922B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B6561B"/>
    <w:multiLevelType w:val="multilevel"/>
    <w:tmpl w:val="00DAE366"/>
    <w:lvl w:ilvl="0">
      <w:start w:val="1"/>
      <w:numFmt w:val="decimal"/>
      <w:pStyle w:val="Sne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8435546">
    <w:abstractNumId w:val="19"/>
  </w:num>
  <w:num w:numId="2" w16cid:durableId="7952744">
    <w:abstractNumId w:val="14"/>
  </w:num>
  <w:num w:numId="3" w16cid:durableId="1048989857">
    <w:abstractNumId w:val="5"/>
  </w:num>
  <w:num w:numId="4" w16cid:durableId="1799759542">
    <w:abstractNumId w:val="18"/>
  </w:num>
  <w:num w:numId="5" w16cid:durableId="1033921213">
    <w:abstractNumId w:val="12"/>
  </w:num>
  <w:num w:numId="6" w16cid:durableId="1132746250">
    <w:abstractNumId w:val="15"/>
  </w:num>
  <w:num w:numId="7" w16cid:durableId="1999071202">
    <w:abstractNumId w:val="9"/>
  </w:num>
  <w:num w:numId="8" w16cid:durableId="471942544">
    <w:abstractNumId w:val="0"/>
  </w:num>
  <w:num w:numId="9" w16cid:durableId="525216418">
    <w:abstractNumId w:val="16"/>
  </w:num>
  <w:num w:numId="10" w16cid:durableId="879706343">
    <w:abstractNumId w:val="1"/>
  </w:num>
  <w:num w:numId="11" w16cid:durableId="224532781">
    <w:abstractNumId w:val="4"/>
  </w:num>
  <w:num w:numId="12" w16cid:durableId="408040583">
    <w:abstractNumId w:val="6"/>
  </w:num>
  <w:num w:numId="13" w16cid:durableId="1241912949">
    <w:abstractNumId w:val="7"/>
  </w:num>
  <w:num w:numId="14" w16cid:durableId="1012881031">
    <w:abstractNumId w:val="2"/>
  </w:num>
  <w:num w:numId="15" w16cid:durableId="1052731161">
    <w:abstractNumId w:val="11"/>
  </w:num>
  <w:num w:numId="16" w16cid:durableId="1951740700">
    <w:abstractNumId w:val="13"/>
  </w:num>
  <w:num w:numId="17" w16cid:durableId="24209605">
    <w:abstractNumId w:val="17"/>
  </w:num>
  <w:num w:numId="18" w16cid:durableId="518932986">
    <w:abstractNumId w:val="10"/>
  </w:num>
  <w:num w:numId="19" w16cid:durableId="897319497">
    <w:abstractNumId w:val="3"/>
  </w:num>
  <w:num w:numId="20" w16cid:durableId="122463762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425"/>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ED"/>
    <w:rsid w:val="00004A64"/>
    <w:rsid w:val="000059CF"/>
    <w:rsid w:val="00005C04"/>
    <w:rsid w:val="00015134"/>
    <w:rsid w:val="00021C53"/>
    <w:rsid w:val="00033D0C"/>
    <w:rsid w:val="00034026"/>
    <w:rsid w:val="00037D76"/>
    <w:rsid w:val="0004155F"/>
    <w:rsid w:val="0005010A"/>
    <w:rsid w:val="000510A1"/>
    <w:rsid w:val="00052193"/>
    <w:rsid w:val="00060234"/>
    <w:rsid w:val="0006359D"/>
    <w:rsid w:val="00083892"/>
    <w:rsid w:val="000C309F"/>
    <w:rsid w:val="000D26CB"/>
    <w:rsid w:val="000D7BA4"/>
    <w:rsid w:val="000F484D"/>
    <w:rsid w:val="001146F6"/>
    <w:rsid w:val="00114BCB"/>
    <w:rsid w:val="001346B2"/>
    <w:rsid w:val="0015595A"/>
    <w:rsid w:val="00162540"/>
    <w:rsid w:val="001637CF"/>
    <w:rsid w:val="001664B2"/>
    <w:rsid w:val="00167E1A"/>
    <w:rsid w:val="00173214"/>
    <w:rsid w:val="0017663D"/>
    <w:rsid w:val="001A0264"/>
    <w:rsid w:val="001A3823"/>
    <w:rsid w:val="001B561F"/>
    <w:rsid w:val="001C0595"/>
    <w:rsid w:val="001C534F"/>
    <w:rsid w:val="001E0890"/>
    <w:rsid w:val="001E0FAE"/>
    <w:rsid w:val="001E15ED"/>
    <w:rsid w:val="001E5B73"/>
    <w:rsid w:val="001E6929"/>
    <w:rsid w:val="002137C9"/>
    <w:rsid w:val="002163EA"/>
    <w:rsid w:val="002323F1"/>
    <w:rsid w:val="002330F4"/>
    <w:rsid w:val="00233D43"/>
    <w:rsid w:val="0025172C"/>
    <w:rsid w:val="00252F0F"/>
    <w:rsid w:val="00255810"/>
    <w:rsid w:val="00263884"/>
    <w:rsid w:val="00265A9A"/>
    <w:rsid w:val="00266674"/>
    <w:rsid w:val="002A3596"/>
    <w:rsid w:val="002C58DA"/>
    <w:rsid w:val="002C5C11"/>
    <w:rsid w:val="002D3FF9"/>
    <w:rsid w:val="002D572B"/>
    <w:rsid w:val="002F715A"/>
    <w:rsid w:val="00330D45"/>
    <w:rsid w:val="00335B9C"/>
    <w:rsid w:val="003522A0"/>
    <w:rsid w:val="00363904"/>
    <w:rsid w:val="00370C2E"/>
    <w:rsid w:val="0037115C"/>
    <w:rsid w:val="0037407B"/>
    <w:rsid w:val="00382BFC"/>
    <w:rsid w:val="00395FF2"/>
    <w:rsid w:val="003D75E3"/>
    <w:rsid w:val="003E73A3"/>
    <w:rsid w:val="004001B9"/>
    <w:rsid w:val="004147C2"/>
    <w:rsid w:val="00417DD3"/>
    <w:rsid w:val="00427AAA"/>
    <w:rsid w:val="00447E80"/>
    <w:rsid w:val="004674F7"/>
    <w:rsid w:val="00467502"/>
    <w:rsid w:val="00475C49"/>
    <w:rsid w:val="004818AA"/>
    <w:rsid w:val="00495B73"/>
    <w:rsid w:val="004978D7"/>
    <w:rsid w:val="004A61B3"/>
    <w:rsid w:val="004D729B"/>
    <w:rsid w:val="004E4ED6"/>
    <w:rsid w:val="004E6209"/>
    <w:rsid w:val="00523224"/>
    <w:rsid w:val="005324A3"/>
    <w:rsid w:val="00536A2D"/>
    <w:rsid w:val="005476F2"/>
    <w:rsid w:val="00555695"/>
    <w:rsid w:val="0056167B"/>
    <w:rsid w:val="00572054"/>
    <w:rsid w:val="00574D56"/>
    <w:rsid w:val="00593445"/>
    <w:rsid w:val="005A157A"/>
    <w:rsid w:val="005A6149"/>
    <w:rsid w:val="005C6D10"/>
    <w:rsid w:val="005D24BC"/>
    <w:rsid w:val="006073BD"/>
    <w:rsid w:val="0061210F"/>
    <w:rsid w:val="006260FF"/>
    <w:rsid w:val="00626827"/>
    <w:rsid w:val="006301F3"/>
    <w:rsid w:val="006468B2"/>
    <w:rsid w:val="00653B00"/>
    <w:rsid w:val="0069533C"/>
    <w:rsid w:val="006B3D0A"/>
    <w:rsid w:val="006E2631"/>
    <w:rsid w:val="00710027"/>
    <w:rsid w:val="007201CC"/>
    <w:rsid w:val="00722003"/>
    <w:rsid w:val="00731E3B"/>
    <w:rsid w:val="00745DF0"/>
    <w:rsid w:val="00750A6F"/>
    <w:rsid w:val="00760900"/>
    <w:rsid w:val="00772078"/>
    <w:rsid w:val="00774311"/>
    <w:rsid w:val="00774BE9"/>
    <w:rsid w:val="00775E2D"/>
    <w:rsid w:val="0078196D"/>
    <w:rsid w:val="007966AC"/>
    <w:rsid w:val="007A1FE4"/>
    <w:rsid w:val="007A4EA2"/>
    <w:rsid w:val="007B28E9"/>
    <w:rsid w:val="007E5807"/>
    <w:rsid w:val="0083609D"/>
    <w:rsid w:val="008363C1"/>
    <w:rsid w:val="00843357"/>
    <w:rsid w:val="008439AE"/>
    <w:rsid w:val="008672C0"/>
    <w:rsid w:val="0087247F"/>
    <w:rsid w:val="0089544F"/>
    <w:rsid w:val="00896450"/>
    <w:rsid w:val="008A715B"/>
    <w:rsid w:val="008B7D93"/>
    <w:rsid w:val="008E3AF2"/>
    <w:rsid w:val="008F0635"/>
    <w:rsid w:val="008F16E6"/>
    <w:rsid w:val="009333F2"/>
    <w:rsid w:val="009373ED"/>
    <w:rsid w:val="009518E8"/>
    <w:rsid w:val="00952D9C"/>
    <w:rsid w:val="00965467"/>
    <w:rsid w:val="00972094"/>
    <w:rsid w:val="0097588E"/>
    <w:rsid w:val="00996D3F"/>
    <w:rsid w:val="009C1D0A"/>
    <w:rsid w:val="009C60E8"/>
    <w:rsid w:val="009D10B7"/>
    <w:rsid w:val="00A23377"/>
    <w:rsid w:val="00A316F6"/>
    <w:rsid w:val="00A3316A"/>
    <w:rsid w:val="00A33EEF"/>
    <w:rsid w:val="00A3750E"/>
    <w:rsid w:val="00A4009B"/>
    <w:rsid w:val="00A54616"/>
    <w:rsid w:val="00A570BC"/>
    <w:rsid w:val="00A81CC3"/>
    <w:rsid w:val="00A85611"/>
    <w:rsid w:val="00A85D50"/>
    <w:rsid w:val="00AA1927"/>
    <w:rsid w:val="00AA47B9"/>
    <w:rsid w:val="00AB1B04"/>
    <w:rsid w:val="00AB2B59"/>
    <w:rsid w:val="00AB4C19"/>
    <w:rsid w:val="00AC0EFD"/>
    <w:rsid w:val="00AC1B3E"/>
    <w:rsid w:val="00AC75CC"/>
    <w:rsid w:val="00AF3DEA"/>
    <w:rsid w:val="00B040B8"/>
    <w:rsid w:val="00B10EDA"/>
    <w:rsid w:val="00B12CF7"/>
    <w:rsid w:val="00B33FFE"/>
    <w:rsid w:val="00B435F6"/>
    <w:rsid w:val="00B61A5D"/>
    <w:rsid w:val="00B6644C"/>
    <w:rsid w:val="00B72A2E"/>
    <w:rsid w:val="00B7775C"/>
    <w:rsid w:val="00B85A58"/>
    <w:rsid w:val="00B950AC"/>
    <w:rsid w:val="00BA3AC1"/>
    <w:rsid w:val="00BB0120"/>
    <w:rsid w:val="00BC52E1"/>
    <w:rsid w:val="00BC5F90"/>
    <w:rsid w:val="00BC61BD"/>
    <w:rsid w:val="00BD2AAA"/>
    <w:rsid w:val="00BD391F"/>
    <w:rsid w:val="00BD575A"/>
    <w:rsid w:val="00BD6C93"/>
    <w:rsid w:val="00C13BE8"/>
    <w:rsid w:val="00C140FD"/>
    <w:rsid w:val="00C244FF"/>
    <w:rsid w:val="00C30902"/>
    <w:rsid w:val="00C3420B"/>
    <w:rsid w:val="00C449CF"/>
    <w:rsid w:val="00C47E8D"/>
    <w:rsid w:val="00C541D5"/>
    <w:rsid w:val="00C60BF7"/>
    <w:rsid w:val="00C87570"/>
    <w:rsid w:val="00CB3A2A"/>
    <w:rsid w:val="00CB71F6"/>
    <w:rsid w:val="00CD4C0E"/>
    <w:rsid w:val="00CE1CB0"/>
    <w:rsid w:val="00CE3479"/>
    <w:rsid w:val="00CF4B42"/>
    <w:rsid w:val="00CF4CFE"/>
    <w:rsid w:val="00D00A54"/>
    <w:rsid w:val="00D0533D"/>
    <w:rsid w:val="00D14E4F"/>
    <w:rsid w:val="00D17F1A"/>
    <w:rsid w:val="00D210FE"/>
    <w:rsid w:val="00D45F48"/>
    <w:rsid w:val="00D52C28"/>
    <w:rsid w:val="00D55E53"/>
    <w:rsid w:val="00D6090D"/>
    <w:rsid w:val="00D61D45"/>
    <w:rsid w:val="00D67943"/>
    <w:rsid w:val="00D826C8"/>
    <w:rsid w:val="00D941B3"/>
    <w:rsid w:val="00DA27AE"/>
    <w:rsid w:val="00DB1B3A"/>
    <w:rsid w:val="00DE0AC2"/>
    <w:rsid w:val="00DE2A91"/>
    <w:rsid w:val="00DE6538"/>
    <w:rsid w:val="00DF125A"/>
    <w:rsid w:val="00E07D72"/>
    <w:rsid w:val="00E10CCA"/>
    <w:rsid w:val="00E27E83"/>
    <w:rsid w:val="00E3002F"/>
    <w:rsid w:val="00E531A1"/>
    <w:rsid w:val="00E67CE1"/>
    <w:rsid w:val="00E76154"/>
    <w:rsid w:val="00E77E80"/>
    <w:rsid w:val="00E92C03"/>
    <w:rsid w:val="00E96A0B"/>
    <w:rsid w:val="00EB6CEE"/>
    <w:rsid w:val="00EC03A2"/>
    <w:rsid w:val="00EC19C0"/>
    <w:rsid w:val="00EC431F"/>
    <w:rsid w:val="00EE210C"/>
    <w:rsid w:val="00EE5AC1"/>
    <w:rsid w:val="00EF6708"/>
    <w:rsid w:val="00EF7BFA"/>
    <w:rsid w:val="00F40729"/>
    <w:rsid w:val="00F46786"/>
    <w:rsid w:val="00F46DFB"/>
    <w:rsid w:val="00F56202"/>
    <w:rsid w:val="00F63739"/>
    <w:rsid w:val="00F86821"/>
    <w:rsid w:val="00FA0952"/>
    <w:rsid w:val="00FA34AE"/>
    <w:rsid w:val="00FA3E30"/>
    <w:rsid w:val="00FA4794"/>
    <w:rsid w:val="00FA64D4"/>
    <w:rsid w:val="00FA6742"/>
    <w:rsid w:val="00FC1CBA"/>
    <w:rsid w:val="00FE66F9"/>
    <w:rsid w:val="00FF17B1"/>
    <w:rsid w:val="00FF6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CE1C7F"/>
  <w15:docId w15:val="{F0CC100F-47F9-48C8-85FA-1AE2B28C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4C0E"/>
    <w:pPr>
      <w:spacing w:after="200" w:line="276" w:lineRule="auto"/>
    </w:pPr>
  </w:style>
  <w:style w:type="paragraph" w:styleId="Kop1">
    <w:name w:val="heading 1"/>
    <w:basedOn w:val="Standaard"/>
    <w:next w:val="Standaard"/>
    <w:link w:val="Kop1Char"/>
    <w:qFormat/>
    <w:rsid w:val="00D61D45"/>
    <w:pPr>
      <w:keepNext/>
      <w:tabs>
        <w:tab w:val="left" w:pos="-566"/>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s>
      <w:suppressAutoHyphens/>
      <w:autoSpaceDE w:val="0"/>
      <w:autoSpaceDN w:val="0"/>
      <w:spacing w:after="0" w:line="290" w:lineRule="atLeast"/>
      <w:jc w:val="both"/>
      <w:outlineLvl w:val="0"/>
    </w:pPr>
    <w:rPr>
      <w:rFonts w:ascii="Times New Roman" w:eastAsia="Times New Roman" w:hAnsi="Times New Roman" w:cs="Times New Roman"/>
      <w:b/>
      <w:bCs/>
      <w:spacing w:val="-3"/>
      <w:sz w:val="24"/>
      <w:szCs w:val="24"/>
    </w:rPr>
  </w:style>
  <w:style w:type="paragraph" w:styleId="Kop4">
    <w:name w:val="heading 4"/>
    <w:basedOn w:val="Standaard"/>
    <w:next w:val="Standaard"/>
    <w:link w:val="Kop4Char"/>
    <w:uiPriority w:val="9"/>
    <w:semiHidden/>
    <w:unhideWhenUsed/>
    <w:qFormat/>
    <w:rsid w:val="009D10B7"/>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81CC3"/>
    <w:pPr>
      <w:keepNext/>
      <w:keepLines/>
      <w:spacing w:before="200" w:after="0"/>
      <w:outlineLvl w:val="4"/>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9D10B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0952"/>
    <w:pPr>
      <w:tabs>
        <w:tab w:val="center" w:pos="4536"/>
        <w:tab w:val="right" w:pos="9072"/>
      </w:tabs>
      <w:spacing w:after="0" w:line="240" w:lineRule="auto"/>
    </w:pPr>
    <w:rPr>
      <w:rFonts w:ascii="Arial" w:hAnsi="Arial"/>
    </w:rPr>
  </w:style>
  <w:style w:type="character" w:customStyle="1" w:styleId="KoptekstChar">
    <w:name w:val="Koptekst Char"/>
    <w:basedOn w:val="Standaardalinea-lettertype"/>
    <w:link w:val="Koptekst"/>
    <w:uiPriority w:val="99"/>
    <w:rsid w:val="00FA0952"/>
  </w:style>
  <w:style w:type="paragraph" w:styleId="Voettekst">
    <w:name w:val="footer"/>
    <w:basedOn w:val="Standaard"/>
    <w:link w:val="VoettekstChar"/>
    <w:uiPriority w:val="99"/>
    <w:unhideWhenUsed/>
    <w:rsid w:val="00FA0952"/>
    <w:pPr>
      <w:tabs>
        <w:tab w:val="center" w:pos="4536"/>
        <w:tab w:val="right" w:pos="9072"/>
      </w:tabs>
      <w:spacing w:after="0" w:line="240" w:lineRule="auto"/>
    </w:pPr>
    <w:rPr>
      <w:rFonts w:ascii="Arial" w:hAnsi="Arial"/>
    </w:rPr>
  </w:style>
  <w:style w:type="character" w:customStyle="1" w:styleId="VoettekstChar">
    <w:name w:val="Voettekst Char"/>
    <w:basedOn w:val="Standaardalinea-lettertype"/>
    <w:link w:val="Voettekst"/>
    <w:uiPriority w:val="99"/>
    <w:rsid w:val="00FA0952"/>
  </w:style>
  <w:style w:type="character" w:customStyle="1" w:styleId="Kop1Char">
    <w:name w:val="Kop 1 Char"/>
    <w:basedOn w:val="Standaardalinea-lettertype"/>
    <w:link w:val="Kop1"/>
    <w:rsid w:val="00D61D45"/>
    <w:rPr>
      <w:rFonts w:ascii="Times New Roman" w:eastAsia="Times New Roman" w:hAnsi="Times New Roman" w:cs="Times New Roman"/>
      <w:b/>
      <w:bCs/>
      <w:spacing w:val="-3"/>
      <w:sz w:val="24"/>
      <w:szCs w:val="24"/>
    </w:rPr>
  </w:style>
  <w:style w:type="paragraph" w:customStyle="1" w:styleId="Indent1">
    <w:name w:val="Indent 1"/>
    <w:basedOn w:val="Standaard"/>
    <w:rsid w:val="00D61D45"/>
    <w:pPr>
      <w:autoSpaceDE w:val="0"/>
      <w:autoSpaceDN w:val="0"/>
      <w:spacing w:line="290" w:lineRule="atLeast"/>
      <w:ind w:left="720"/>
    </w:pPr>
    <w:rPr>
      <w:rFonts w:ascii="Times New Roman" w:eastAsia="Times New Roman" w:hAnsi="Times New Roman" w:cs="Times New Roman"/>
      <w:sz w:val="24"/>
      <w:szCs w:val="24"/>
      <w:lang w:val="en-GB"/>
    </w:rPr>
  </w:style>
  <w:style w:type="character" w:customStyle="1" w:styleId="Kop5Char">
    <w:name w:val="Kop 5 Char"/>
    <w:basedOn w:val="Standaardalinea-lettertype"/>
    <w:link w:val="Kop5"/>
    <w:uiPriority w:val="9"/>
    <w:semiHidden/>
    <w:rsid w:val="00A81CC3"/>
    <w:rPr>
      <w:rFonts w:asciiTheme="majorHAnsi" w:eastAsiaTheme="majorEastAsia" w:hAnsiTheme="majorHAnsi" w:cstheme="majorBidi"/>
      <w:color w:val="243F60" w:themeColor="accent1" w:themeShade="7F"/>
    </w:rPr>
  </w:style>
  <w:style w:type="paragraph" w:styleId="Lijstalinea">
    <w:name w:val="List Paragraph"/>
    <w:basedOn w:val="Standaard"/>
    <w:uiPriority w:val="34"/>
    <w:qFormat/>
    <w:rsid w:val="00AC1B3E"/>
    <w:pPr>
      <w:ind w:left="720"/>
      <w:contextualSpacing/>
    </w:pPr>
  </w:style>
  <w:style w:type="character" w:customStyle="1" w:styleId="Kop4Char">
    <w:name w:val="Kop 4 Char"/>
    <w:basedOn w:val="Standaardalinea-lettertype"/>
    <w:link w:val="Kop4"/>
    <w:uiPriority w:val="9"/>
    <w:semiHidden/>
    <w:rsid w:val="009D10B7"/>
    <w:rPr>
      <w:rFonts w:asciiTheme="majorHAnsi" w:eastAsiaTheme="majorEastAsia" w:hAnsiTheme="majorHAnsi" w:cstheme="majorBidi"/>
      <w:b/>
      <w:bCs/>
      <w:i/>
      <w:iCs/>
      <w:color w:val="4F81BD" w:themeColor="accent1"/>
    </w:rPr>
  </w:style>
  <w:style w:type="character" w:customStyle="1" w:styleId="Kop7Char">
    <w:name w:val="Kop 7 Char"/>
    <w:basedOn w:val="Standaardalinea-lettertype"/>
    <w:link w:val="Kop7"/>
    <w:uiPriority w:val="9"/>
    <w:semiHidden/>
    <w:rsid w:val="009D10B7"/>
    <w:rPr>
      <w:rFonts w:asciiTheme="majorHAnsi" w:eastAsiaTheme="majorEastAsia" w:hAnsiTheme="majorHAnsi" w:cstheme="majorBidi"/>
      <w:i/>
      <w:iCs/>
      <w:color w:val="404040" w:themeColor="text1" w:themeTint="BF"/>
    </w:rPr>
  </w:style>
  <w:style w:type="paragraph" w:customStyle="1" w:styleId="Eindnoottekst1">
    <w:name w:val="Eindnoottekst1"/>
    <w:basedOn w:val="Standaard"/>
    <w:rsid w:val="009D10B7"/>
    <w:pPr>
      <w:widowControl w:val="0"/>
      <w:spacing w:after="0" w:line="240" w:lineRule="auto"/>
    </w:pPr>
    <w:rPr>
      <w:rFonts w:ascii="Courier" w:eastAsia="Times New Roman" w:hAnsi="Courier" w:cs="Times New Roman"/>
      <w:snapToGrid w:val="0"/>
      <w:sz w:val="24"/>
      <w:szCs w:val="20"/>
      <w:lang w:eastAsia="nl-NL"/>
    </w:rPr>
  </w:style>
  <w:style w:type="paragraph" w:customStyle="1" w:styleId="aktestijl">
    <w:name w:val="aktestijl"/>
    <w:rsid w:val="009D10B7"/>
    <w:pPr>
      <w:widowControl w:val="0"/>
      <w:tabs>
        <w:tab w:val="left" w:pos="486"/>
        <w:tab w:val="left" w:pos="918"/>
        <w:tab w:val="left" w:pos="1350"/>
        <w:tab w:val="left" w:pos="1782"/>
      </w:tabs>
      <w:jc w:val="both"/>
    </w:pPr>
    <w:rPr>
      <w:rFonts w:ascii="Courier" w:eastAsia="Times New Roman" w:hAnsi="Courier" w:cs="Times New Roman"/>
      <w:snapToGrid w:val="0"/>
      <w:spacing w:val="-3"/>
      <w:sz w:val="24"/>
      <w:szCs w:val="20"/>
      <w:lang w:val="en-US" w:eastAsia="nl-NL"/>
    </w:rPr>
  </w:style>
  <w:style w:type="paragraph" w:styleId="Plattetekstinspringen">
    <w:name w:val="Body Text Indent"/>
    <w:basedOn w:val="Standaard"/>
    <w:link w:val="PlattetekstinspringenChar"/>
    <w:rsid w:val="009D10B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12" w:lineRule="auto"/>
      <w:ind w:left="720" w:hanging="720"/>
    </w:pPr>
    <w:rPr>
      <w:rFonts w:ascii="Garamond" w:eastAsia="Times New Roman" w:hAnsi="Garamond" w:cs="Times New Roman"/>
      <w:snapToGrid w:val="0"/>
      <w:sz w:val="24"/>
      <w:szCs w:val="20"/>
      <w:lang w:eastAsia="nl-NL"/>
    </w:rPr>
  </w:style>
  <w:style w:type="character" w:customStyle="1" w:styleId="PlattetekstinspringenChar">
    <w:name w:val="Platte tekst inspringen Char"/>
    <w:basedOn w:val="Standaardalinea-lettertype"/>
    <w:link w:val="Plattetekstinspringen"/>
    <w:rsid w:val="009D10B7"/>
    <w:rPr>
      <w:rFonts w:ascii="Garamond" w:eastAsia="Times New Roman" w:hAnsi="Garamond" w:cs="Times New Roman"/>
      <w:snapToGrid w:val="0"/>
      <w:sz w:val="24"/>
      <w:szCs w:val="20"/>
      <w:lang w:eastAsia="nl-NL"/>
    </w:rPr>
  </w:style>
  <w:style w:type="paragraph" w:customStyle="1" w:styleId="Default">
    <w:name w:val="Default"/>
    <w:rsid w:val="00B10EDA"/>
    <w:pPr>
      <w:autoSpaceDE w:val="0"/>
      <w:autoSpaceDN w:val="0"/>
      <w:adjustRightInd w:val="0"/>
    </w:pPr>
    <w:rPr>
      <w:rFonts w:ascii="Arial" w:eastAsia="Calibri" w:hAnsi="Arial" w:cs="Arial"/>
      <w:color w:val="000000"/>
      <w:sz w:val="24"/>
      <w:szCs w:val="24"/>
    </w:rPr>
  </w:style>
  <w:style w:type="paragraph" w:customStyle="1" w:styleId="Standaard1">
    <w:name w:val="Standaard1"/>
    <w:basedOn w:val="Standaard"/>
    <w:rsid w:val="00162540"/>
    <w:pPr>
      <w:spacing w:after="0" w:line="360" w:lineRule="auto"/>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50A6F"/>
    <w:rPr>
      <w:sz w:val="16"/>
      <w:szCs w:val="16"/>
    </w:rPr>
  </w:style>
  <w:style w:type="paragraph" w:styleId="Tekstopmerking">
    <w:name w:val="annotation text"/>
    <w:basedOn w:val="Standaard"/>
    <w:link w:val="TekstopmerkingChar"/>
    <w:uiPriority w:val="99"/>
    <w:semiHidden/>
    <w:unhideWhenUsed/>
    <w:rsid w:val="00750A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0A6F"/>
    <w:rPr>
      <w:sz w:val="20"/>
      <w:szCs w:val="20"/>
    </w:rPr>
  </w:style>
  <w:style w:type="paragraph" w:styleId="Onderwerpvanopmerking">
    <w:name w:val="annotation subject"/>
    <w:basedOn w:val="Tekstopmerking"/>
    <w:next w:val="Tekstopmerking"/>
    <w:link w:val="OnderwerpvanopmerkingChar"/>
    <w:uiPriority w:val="99"/>
    <w:semiHidden/>
    <w:unhideWhenUsed/>
    <w:rsid w:val="00750A6F"/>
    <w:rPr>
      <w:b/>
      <w:bCs/>
    </w:rPr>
  </w:style>
  <w:style w:type="character" w:customStyle="1" w:styleId="OnderwerpvanopmerkingChar">
    <w:name w:val="Onderwerp van opmerking Char"/>
    <w:basedOn w:val="TekstopmerkingChar"/>
    <w:link w:val="Onderwerpvanopmerking"/>
    <w:uiPriority w:val="99"/>
    <w:semiHidden/>
    <w:rsid w:val="00750A6F"/>
    <w:rPr>
      <w:b/>
      <w:bCs/>
      <w:sz w:val="20"/>
      <w:szCs w:val="20"/>
    </w:rPr>
  </w:style>
  <w:style w:type="paragraph" w:styleId="Ballontekst">
    <w:name w:val="Balloon Text"/>
    <w:basedOn w:val="Standaard"/>
    <w:link w:val="BallontekstChar"/>
    <w:uiPriority w:val="99"/>
    <w:semiHidden/>
    <w:unhideWhenUsed/>
    <w:rsid w:val="00750A6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0A6F"/>
    <w:rPr>
      <w:rFonts w:ascii="Segoe UI" w:hAnsi="Segoe UI" w:cs="Segoe UI"/>
      <w:sz w:val="18"/>
      <w:szCs w:val="18"/>
    </w:rPr>
  </w:style>
  <w:style w:type="paragraph" w:customStyle="1" w:styleId="Snela">
    <w:name w:val="Snel a."/>
    <w:basedOn w:val="Standaard"/>
    <w:rsid w:val="00015134"/>
    <w:pPr>
      <w:widowControl w:val="0"/>
      <w:numPr>
        <w:numId w:val="1"/>
      </w:numPr>
      <w:suppressAutoHyphens/>
      <w:autoSpaceDE w:val="0"/>
      <w:autoSpaceDN w:val="0"/>
      <w:adjustRightInd w:val="0"/>
      <w:spacing w:after="0" w:line="1" w:lineRule="atLeast"/>
      <w:ind w:leftChars="-1" w:left="681" w:hangingChars="1" w:hanging="284"/>
      <w:textDirection w:val="btLr"/>
      <w:outlineLvl w:val="0"/>
    </w:pPr>
    <w:rPr>
      <w:rFonts w:ascii="Courier New" w:eastAsia="Times New Roman" w:hAnsi="Courier New" w:cs="Times New Roman"/>
      <w:bCs/>
      <w:color w:val="000000"/>
      <w:position w:val="-1"/>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406620">
      <w:bodyDiv w:val="1"/>
      <w:marLeft w:val="0"/>
      <w:marRight w:val="0"/>
      <w:marTop w:val="0"/>
      <w:marBottom w:val="0"/>
      <w:divBdr>
        <w:top w:val="none" w:sz="0" w:space="0" w:color="auto"/>
        <w:left w:val="none" w:sz="0" w:space="0" w:color="auto"/>
        <w:bottom w:val="none" w:sz="0" w:space="0" w:color="auto"/>
        <w:right w:val="none" w:sz="0" w:space="0" w:color="auto"/>
      </w:divBdr>
    </w:div>
    <w:div w:id="20562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0209-F741-4359-8355-61205EB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5710</Words>
  <Characters>31408</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
    </vt:vector>
  </TitlesOfParts>
  <Company>Van Brug Automatisering B.V.</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Ploeg-Sanou</dc:creator>
  <cp:lastModifiedBy>L. Akihary</cp:lastModifiedBy>
  <cp:revision>20</cp:revision>
  <cp:lastPrinted>2024-04-03T09:06:00Z</cp:lastPrinted>
  <dcterms:created xsi:type="dcterms:W3CDTF">2024-01-17T15:25:00Z</dcterms:created>
  <dcterms:modified xsi:type="dcterms:W3CDTF">2025-01-17T12:01:00Z</dcterms:modified>
</cp:coreProperties>
</file>